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25" w:rsidRDefault="007A5D25" w:rsidP="007A5D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ПРОСВЕЩЕНИЯ РОССИЙСКОЙ ФЕДЕРАЦИИ</w:t>
      </w:r>
    </w:p>
    <w:p w:rsidR="007A5D25" w:rsidRPr="007A5D25" w:rsidRDefault="007A5D25" w:rsidP="007A5D25">
      <w:pPr>
        <w:spacing w:after="0" w:line="240" w:lineRule="auto"/>
        <w:jc w:val="center"/>
        <w:rPr>
          <w:rFonts w:ascii="Times New Roman" w:hAnsi="Times New Roman" w:cs="Times New Roman"/>
          <w:sz w:val="28"/>
          <w:szCs w:val="28"/>
        </w:rPr>
      </w:pPr>
      <w:r w:rsidRPr="007A5D25">
        <w:rPr>
          <w:rFonts w:ascii="Times New Roman" w:hAnsi="Times New Roman" w:cs="Times New Roman"/>
          <w:sz w:val="28"/>
          <w:szCs w:val="28"/>
        </w:rPr>
        <w:t>Министерство образования НСО</w:t>
      </w:r>
    </w:p>
    <w:p w:rsidR="007A5D25" w:rsidRDefault="007A5D25" w:rsidP="007A5D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Мэрия г. Новосибирска</w:t>
      </w:r>
    </w:p>
    <w:p w:rsidR="007A5D25" w:rsidRDefault="007A5D25" w:rsidP="007A5D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земельных и имущественных отношений</w:t>
      </w:r>
    </w:p>
    <w:p w:rsidR="007A5D25" w:rsidRPr="007A5D25" w:rsidRDefault="007A5D25" w:rsidP="007A5D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МАОУ </w:t>
      </w:r>
      <w:r w:rsidRPr="007A5D25">
        <w:rPr>
          <w:rFonts w:ascii="Times New Roman" w:hAnsi="Times New Roman" w:cs="Times New Roman"/>
          <w:sz w:val="28"/>
          <w:szCs w:val="28"/>
        </w:rPr>
        <w:t>Лицей № 185</w:t>
      </w:r>
    </w:p>
    <w:p w:rsidR="007A5D25" w:rsidRDefault="007A5D25" w:rsidP="007A5D25">
      <w:pPr>
        <w:jc w:val="right"/>
        <w:rPr>
          <w:rFonts w:ascii="Times New Roman" w:hAnsi="Times New Roman" w:cs="Times New Roman"/>
          <w:sz w:val="28"/>
          <w:szCs w:val="28"/>
        </w:rPr>
      </w:pPr>
    </w:p>
    <w:p w:rsidR="007A5D25" w:rsidRDefault="007A5D25" w:rsidP="007A5D25">
      <w:pPr>
        <w:jc w:val="right"/>
        <w:rPr>
          <w:rFonts w:ascii="Times New Roman" w:hAnsi="Times New Roman" w:cs="Times New Roman"/>
          <w:sz w:val="28"/>
          <w:szCs w:val="28"/>
        </w:rPr>
      </w:pPr>
    </w:p>
    <w:tbl>
      <w:tblPr>
        <w:tblStyle w:val="a5"/>
        <w:tblW w:w="9753" w:type="dxa"/>
        <w:tblInd w:w="-147" w:type="dxa"/>
        <w:tblLook w:val="04A0" w:firstRow="1" w:lastRow="0" w:firstColumn="1" w:lastColumn="0" w:noHBand="0" w:noVBand="1"/>
      </w:tblPr>
      <w:tblGrid>
        <w:gridCol w:w="3351"/>
        <w:gridCol w:w="3000"/>
        <w:gridCol w:w="3402"/>
      </w:tblGrid>
      <w:tr w:rsidR="007A5D25" w:rsidTr="007A5D25">
        <w:tc>
          <w:tcPr>
            <w:tcW w:w="3351" w:type="dxa"/>
            <w:tcBorders>
              <w:top w:val="nil"/>
              <w:left w:val="nil"/>
              <w:bottom w:val="nil"/>
              <w:right w:val="nil"/>
            </w:tcBorders>
          </w:tcPr>
          <w:p w:rsidR="007A5D25" w:rsidRPr="00BC5C7F" w:rsidRDefault="007A5D25" w:rsidP="007A5D25">
            <w:pPr>
              <w:pStyle w:val="a7"/>
              <w:rPr>
                <w:rFonts w:ascii="Times New Roman" w:hAnsi="Times New Roman" w:cs="Times New Roman"/>
                <w:b/>
                <w:sz w:val="28"/>
                <w:szCs w:val="28"/>
              </w:rPr>
            </w:pPr>
            <w:r w:rsidRPr="00BC5C7F">
              <w:rPr>
                <w:rFonts w:ascii="Times New Roman" w:hAnsi="Times New Roman" w:cs="Times New Roman"/>
                <w:b/>
                <w:sz w:val="28"/>
                <w:szCs w:val="28"/>
              </w:rPr>
              <w:t>Рассмотрено</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 xml:space="preserve">на заседании методического </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объединения</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протокол № 1</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от «29» августа 2023 г.</w:t>
            </w:r>
          </w:p>
          <w:p w:rsidR="007A5D25" w:rsidRPr="00BC5C7F" w:rsidRDefault="007A5D25" w:rsidP="007A5D25">
            <w:pPr>
              <w:pStyle w:val="a7"/>
              <w:rPr>
                <w:rFonts w:ascii="Times New Roman" w:hAnsi="Times New Roman" w:cs="Times New Roman"/>
                <w:sz w:val="28"/>
                <w:szCs w:val="28"/>
              </w:rPr>
            </w:pPr>
          </w:p>
        </w:tc>
        <w:tc>
          <w:tcPr>
            <w:tcW w:w="3000" w:type="dxa"/>
            <w:tcBorders>
              <w:top w:val="nil"/>
              <w:left w:val="nil"/>
              <w:bottom w:val="nil"/>
              <w:right w:val="nil"/>
            </w:tcBorders>
          </w:tcPr>
          <w:p w:rsidR="007A5D25" w:rsidRPr="00BC5C7F" w:rsidRDefault="007A5D25" w:rsidP="007A5D25">
            <w:pPr>
              <w:pStyle w:val="a7"/>
              <w:rPr>
                <w:rFonts w:ascii="Times New Roman" w:hAnsi="Times New Roman" w:cs="Times New Roman"/>
                <w:b/>
                <w:sz w:val="28"/>
                <w:szCs w:val="28"/>
              </w:rPr>
            </w:pPr>
            <w:r w:rsidRPr="00BC5C7F">
              <w:rPr>
                <w:rFonts w:ascii="Times New Roman" w:hAnsi="Times New Roman" w:cs="Times New Roman"/>
                <w:b/>
                <w:sz w:val="28"/>
                <w:szCs w:val="28"/>
              </w:rPr>
              <w:t>Согласовано</w:t>
            </w:r>
          </w:p>
          <w:p w:rsidR="007A5D25" w:rsidRDefault="007A5D25" w:rsidP="007A5D25">
            <w:pPr>
              <w:pStyle w:val="a7"/>
              <w:rPr>
                <w:rFonts w:ascii="Times New Roman" w:hAnsi="Times New Roman" w:cs="Times New Roman"/>
                <w:szCs w:val="24"/>
              </w:rPr>
            </w:pPr>
            <w:r w:rsidRPr="00BC5C7F">
              <w:rPr>
                <w:rFonts w:ascii="Times New Roman" w:hAnsi="Times New Roman" w:cs="Times New Roman"/>
                <w:szCs w:val="24"/>
              </w:rPr>
              <w:t xml:space="preserve">на заседании </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педагогического совета</w:t>
            </w:r>
            <w:r>
              <w:rPr>
                <w:rFonts w:ascii="Times New Roman" w:hAnsi="Times New Roman" w:cs="Times New Roman"/>
                <w:szCs w:val="24"/>
              </w:rPr>
              <w:t xml:space="preserve"> </w:t>
            </w:r>
            <w:r w:rsidRPr="00BC5C7F">
              <w:rPr>
                <w:rFonts w:ascii="Times New Roman" w:hAnsi="Times New Roman" w:cs="Times New Roman"/>
                <w:szCs w:val="24"/>
              </w:rPr>
              <w:t xml:space="preserve">протокол № 1 </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от «29» августа 2023 г.</w:t>
            </w:r>
          </w:p>
          <w:p w:rsidR="007A5D25" w:rsidRPr="00BC5C7F" w:rsidRDefault="007A5D25" w:rsidP="007A5D25">
            <w:pPr>
              <w:pStyle w:val="a7"/>
              <w:rPr>
                <w:rFonts w:ascii="Times New Roman" w:hAnsi="Times New Roman" w:cs="Times New Roman"/>
                <w:sz w:val="28"/>
                <w:szCs w:val="28"/>
              </w:rPr>
            </w:pPr>
          </w:p>
        </w:tc>
        <w:tc>
          <w:tcPr>
            <w:tcW w:w="3402" w:type="dxa"/>
            <w:tcBorders>
              <w:top w:val="nil"/>
              <w:left w:val="nil"/>
              <w:bottom w:val="nil"/>
              <w:right w:val="nil"/>
            </w:tcBorders>
          </w:tcPr>
          <w:p w:rsidR="007A5D25" w:rsidRPr="00BC5C7F" w:rsidRDefault="007A5D25" w:rsidP="007A5D25">
            <w:pPr>
              <w:pStyle w:val="a7"/>
              <w:rPr>
                <w:rFonts w:ascii="Times New Roman" w:hAnsi="Times New Roman" w:cs="Times New Roman"/>
                <w:b/>
                <w:sz w:val="28"/>
                <w:szCs w:val="28"/>
              </w:rPr>
            </w:pPr>
            <w:r w:rsidRPr="00BC5C7F">
              <w:rPr>
                <w:rFonts w:ascii="Times New Roman" w:hAnsi="Times New Roman" w:cs="Times New Roman"/>
                <w:b/>
                <w:sz w:val="28"/>
                <w:szCs w:val="28"/>
              </w:rPr>
              <w:t>Утверждено</w:t>
            </w:r>
          </w:p>
          <w:p w:rsidR="007A5D25" w:rsidRPr="00BC5C7F" w:rsidRDefault="007A5D25" w:rsidP="007A5D25">
            <w:pPr>
              <w:pStyle w:val="a7"/>
              <w:rPr>
                <w:rFonts w:ascii="Times New Roman" w:hAnsi="Times New Roman" w:cs="Times New Roman"/>
                <w:szCs w:val="24"/>
              </w:rPr>
            </w:pPr>
            <w:r w:rsidRPr="00BC5C7F">
              <w:rPr>
                <w:rFonts w:ascii="Times New Roman" w:hAnsi="Times New Roman" w:cs="Times New Roman"/>
                <w:szCs w:val="24"/>
              </w:rPr>
              <w:t xml:space="preserve">Приказом директора </w:t>
            </w:r>
          </w:p>
          <w:p w:rsidR="007A5D25" w:rsidRDefault="007A5D25" w:rsidP="007A5D25">
            <w:pPr>
              <w:pStyle w:val="a7"/>
              <w:rPr>
                <w:rFonts w:ascii="Times New Roman" w:hAnsi="Times New Roman" w:cs="Times New Roman"/>
                <w:szCs w:val="24"/>
              </w:rPr>
            </w:pPr>
            <w:r w:rsidRPr="00BC5C7F">
              <w:rPr>
                <w:rFonts w:ascii="Times New Roman" w:hAnsi="Times New Roman" w:cs="Times New Roman"/>
                <w:szCs w:val="24"/>
              </w:rPr>
              <w:t>№ 175 от «29» августа 2023 г.</w:t>
            </w:r>
          </w:p>
          <w:p w:rsidR="008C474C" w:rsidRPr="00BC5C7F" w:rsidRDefault="008C474C" w:rsidP="007A5D25">
            <w:pPr>
              <w:pStyle w:val="a7"/>
              <w:rPr>
                <w:rFonts w:ascii="Times New Roman" w:hAnsi="Times New Roman" w:cs="Times New Roman"/>
                <w:sz w:val="28"/>
                <w:szCs w:val="28"/>
              </w:rPr>
            </w:pPr>
            <w:bookmarkStart w:id="0" w:name="_GoBack"/>
            <w:r w:rsidRPr="008C474C">
              <w:rPr>
                <w:rFonts w:ascii="Times New Roman" w:hAnsi="Times New Roman" w:cs="Times New Roman"/>
                <w:noProof/>
                <w:sz w:val="28"/>
                <w:szCs w:val="28"/>
                <w:lang w:eastAsia="ru-RU"/>
              </w:rPr>
              <w:drawing>
                <wp:inline distT="0" distB="0" distL="0" distR="0">
                  <wp:extent cx="1810356" cy="657225"/>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612" cy="659496"/>
                          </a:xfrm>
                          <a:prstGeom prst="rect">
                            <a:avLst/>
                          </a:prstGeom>
                          <a:noFill/>
                          <a:ln>
                            <a:noFill/>
                          </a:ln>
                        </pic:spPr>
                      </pic:pic>
                    </a:graphicData>
                  </a:graphic>
                </wp:inline>
              </w:drawing>
            </w:r>
            <w:bookmarkEnd w:id="0"/>
          </w:p>
        </w:tc>
      </w:tr>
    </w:tbl>
    <w:p w:rsidR="007A5D25" w:rsidRDefault="007A5D25" w:rsidP="007A5D25">
      <w:pPr>
        <w:jc w:val="right"/>
        <w:rPr>
          <w:rFonts w:ascii="Times New Roman" w:hAnsi="Times New Roman" w:cs="Times New Roman"/>
          <w:sz w:val="28"/>
          <w:szCs w:val="28"/>
        </w:rPr>
      </w:pPr>
    </w:p>
    <w:tbl>
      <w:tblPr>
        <w:tblStyle w:val="a5"/>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7A5D25" w:rsidTr="007A5D25">
        <w:trPr>
          <w:trHeight w:val="1252"/>
        </w:trPr>
        <w:tc>
          <w:tcPr>
            <w:tcW w:w="5331" w:type="dxa"/>
          </w:tcPr>
          <w:p w:rsidR="007A5D25" w:rsidRDefault="007A5D25" w:rsidP="007A5D25">
            <w:pPr>
              <w:jc w:val="both"/>
              <w:rPr>
                <w:rFonts w:ascii="Times New Roman" w:hAnsi="Times New Roman" w:cs="Times New Roman"/>
                <w:sz w:val="28"/>
                <w:szCs w:val="28"/>
              </w:rPr>
            </w:pPr>
          </w:p>
          <w:p w:rsidR="007A5D25" w:rsidRPr="0089635A" w:rsidRDefault="007A5D25" w:rsidP="007A5D25">
            <w:pPr>
              <w:jc w:val="both"/>
              <w:rPr>
                <w:rFonts w:ascii="Times New Roman" w:hAnsi="Times New Roman" w:cs="Times New Roman"/>
                <w:sz w:val="28"/>
                <w:szCs w:val="28"/>
              </w:rPr>
            </w:pPr>
          </w:p>
        </w:tc>
        <w:tc>
          <w:tcPr>
            <w:tcW w:w="5052" w:type="dxa"/>
          </w:tcPr>
          <w:p w:rsidR="007A5D25" w:rsidRDefault="007A5D25" w:rsidP="007A5D25">
            <w:pPr>
              <w:jc w:val="right"/>
              <w:rPr>
                <w:rFonts w:ascii="Times New Roman" w:hAnsi="Times New Roman" w:cs="Times New Roman"/>
                <w:sz w:val="28"/>
                <w:szCs w:val="28"/>
              </w:rPr>
            </w:pPr>
          </w:p>
        </w:tc>
      </w:tr>
    </w:tbl>
    <w:p w:rsidR="007A5D25" w:rsidRPr="00314CA0" w:rsidRDefault="007A5D25" w:rsidP="007A5D25">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w:t>
      </w:r>
      <w:r w:rsidRPr="00314CA0">
        <w:rPr>
          <w:rFonts w:ascii="Times New Roman" w:hAnsi="Times New Roman" w:cs="Times New Roman"/>
          <w:b/>
          <w:sz w:val="28"/>
          <w:szCs w:val="28"/>
        </w:rPr>
        <w:t>о учебн</w:t>
      </w:r>
      <w:r>
        <w:rPr>
          <w:rFonts w:ascii="Times New Roman" w:hAnsi="Times New Roman" w:cs="Times New Roman"/>
          <w:b/>
          <w:sz w:val="28"/>
          <w:szCs w:val="28"/>
        </w:rPr>
        <w:t>о</w:t>
      </w:r>
      <w:r w:rsidRPr="00314CA0">
        <w:rPr>
          <w:rFonts w:ascii="Times New Roman" w:hAnsi="Times New Roman" w:cs="Times New Roman"/>
          <w:b/>
          <w:sz w:val="28"/>
          <w:szCs w:val="28"/>
        </w:rPr>
        <w:t>м</w:t>
      </w:r>
      <w:r>
        <w:rPr>
          <w:rFonts w:ascii="Times New Roman" w:hAnsi="Times New Roman" w:cs="Times New Roman"/>
          <w:b/>
          <w:sz w:val="28"/>
          <w:szCs w:val="28"/>
        </w:rPr>
        <w:t>у</w:t>
      </w:r>
      <w:r w:rsidRPr="00314CA0">
        <w:rPr>
          <w:rFonts w:ascii="Times New Roman" w:hAnsi="Times New Roman" w:cs="Times New Roman"/>
          <w:b/>
          <w:sz w:val="28"/>
          <w:szCs w:val="28"/>
        </w:rPr>
        <w:t xml:space="preserve"> предмет</w:t>
      </w:r>
      <w:r>
        <w:rPr>
          <w:rFonts w:ascii="Times New Roman" w:hAnsi="Times New Roman" w:cs="Times New Roman"/>
          <w:b/>
          <w:sz w:val="28"/>
          <w:szCs w:val="28"/>
        </w:rPr>
        <w:t>у</w:t>
      </w:r>
    </w:p>
    <w:p w:rsidR="007A5D25" w:rsidRDefault="007A5D25" w:rsidP="007A5D25">
      <w:pPr>
        <w:jc w:val="center"/>
        <w:rPr>
          <w:rFonts w:ascii="Times New Roman" w:hAnsi="Times New Roman" w:cs="Times New Roman"/>
          <w:sz w:val="28"/>
          <w:szCs w:val="28"/>
        </w:rPr>
      </w:pPr>
      <w:r>
        <w:rPr>
          <w:rFonts w:ascii="Times New Roman" w:hAnsi="Times New Roman" w:cs="Times New Roman"/>
          <w:sz w:val="28"/>
          <w:szCs w:val="28"/>
        </w:rPr>
        <w:t>История</w:t>
      </w:r>
      <w:r w:rsidR="00C41F0F">
        <w:rPr>
          <w:rFonts w:ascii="Times New Roman" w:hAnsi="Times New Roman" w:cs="Times New Roman"/>
          <w:sz w:val="28"/>
          <w:szCs w:val="28"/>
        </w:rPr>
        <w:t xml:space="preserve"> (базовый уровень)</w:t>
      </w:r>
    </w:p>
    <w:p w:rsidR="007A5D25" w:rsidRDefault="007A5D25" w:rsidP="007A5D25">
      <w:pPr>
        <w:jc w:val="center"/>
        <w:rPr>
          <w:rFonts w:ascii="Times New Roman" w:hAnsi="Times New Roman" w:cs="Times New Roman"/>
          <w:sz w:val="28"/>
          <w:szCs w:val="28"/>
        </w:rPr>
      </w:pPr>
      <w:r>
        <w:rPr>
          <w:rFonts w:ascii="Times New Roman" w:hAnsi="Times New Roman" w:cs="Times New Roman"/>
          <w:sz w:val="28"/>
          <w:szCs w:val="28"/>
        </w:rPr>
        <w:t>10 – 11 класс (для реализации в 10 классе)</w:t>
      </w:r>
    </w:p>
    <w:p w:rsidR="007A5D25" w:rsidRDefault="007A5D25" w:rsidP="007A5D25">
      <w:pPr>
        <w:jc w:val="both"/>
        <w:rPr>
          <w:rFonts w:ascii="Times New Roman" w:hAnsi="Times New Roman" w:cs="Times New Roman"/>
          <w:sz w:val="28"/>
          <w:szCs w:val="28"/>
        </w:rPr>
      </w:pPr>
    </w:p>
    <w:p w:rsidR="007A5D25" w:rsidRDefault="007A5D25" w:rsidP="007A5D25">
      <w:pPr>
        <w:jc w:val="both"/>
        <w:rPr>
          <w:rFonts w:ascii="Times New Roman" w:hAnsi="Times New Roman" w:cs="Times New Roman"/>
          <w:sz w:val="28"/>
          <w:szCs w:val="28"/>
        </w:rPr>
      </w:pPr>
    </w:p>
    <w:p w:rsidR="007A5D25" w:rsidRDefault="007A5D25" w:rsidP="007A5D2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A5D25" w:rsidRPr="004C5F84" w:rsidRDefault="007A5D25" w:rsidP="007A5D25">
      <w:pPr>
        <w:spacing w:after="0" w:line="240" w:lineRule="atLeast"/>
        <w:jc w:val="both"/>
        <w:rPr>
          <w:rFonts w:ascii="Times New Roman" w:hAnsi="Times New Roman" w:cs="Times New Roman"/>
          <w:sz w:val="28"/>
          <w:szCs w:val="28"/>
          <w:vertAlign w:val="subscript"/>
        </w:rPr>
      </w:pPr>
    </w:p>
    <w:p w:rsidR="007A5D25" w:rsidRPr="00314CA0" w:rsidRDefault="007A5D25" w:rsidP="007A5D25">
      <w:pPr>
        <w:jc w:val="center"/>
        <w:rPr>
          <w:rFonts w:ascii="Times New Roman" w:hAnsi="Times New Roman" w:cs="Times New Roman"/>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Default="007A5D25" w:rsidP="007A5D25">
      <w:pPr>
        <w:tabs>
          <w:tab w:val="left" w:pos="3694"/>
        </w:tabs>
        <w:jc w:val="center"/>
        <w:rPr>
          <w:rFonts w:ascii="Times New Roman" w:hAnsi="Times New Roman" w:cs="Times New Roman"/>
          <w:b/>
          <w:sz w:val="28"/>
          <w:szCs w:val="28"/>
        </w:rPr>
      </w:pPr>
    </w:p>
    <w:p w:rsidR="007A5D25" w:rsidRPr="004C5F84" w:rsidRDefault="007A5D25" w:rsidP="007A5D25">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Новосибирск, 2023</w:t>
      </w:r>
    </w:p>
    <w:p w:rsidR="00B32743" w:rsidRDefault="00B32743" w:rsidP="00B32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РАБОЧАЯ ПРОГРАММА ПО ИСТОРИИ 10-11 КЛАССЫ</w:t>
      </w:r>
    </w:p>
    <w:p w:rsidR="00B32743" w:rsidRDefault="00B32743" w:rsidP="00B32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БАЗОВЫЙ УРОВЕНЬ</w:t>
      </w:r>
    </w:p>
    <w:p w:rsidR="00B32743" w:rsidRDefault="00B32743" w:rsidP="00B32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(ФГОС СОО 2022</w:t>
      </w:r>
      <w:r w:rsidR="00E47B5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ФОП СОО)</w:t>
      </w:r>
    </w:p>
    <w:p w:rsidR="00E16A62" w:rsidRPr="009635AF" w:rsidRDefault="00E16A62" w:rsidP="009635AF">
      <w:pPr>
        <w:pStyle w:val="a3"/>
        <w:spacing w:before="0" w:after="0"/>
        <w:jc w:val="center"/>
        <w:rPr>
          <w:color w:val="333333"/>
          <w:sz w:val="21"/>
          <w:szCs w:val="21"/>
          <w:u w:val="single"/>
        </w:rPr>
      </w:pPr>
      <w:r w:rsidRPr="009635AF">
        <w:rPr>
          <w:rStyle w:val="a4"/>
          <w:caps/>
          <w:color w:val="333333"/>
          <w:u w:val="single"/>
        </w:rPr>
        <w:t>ПОЯСНИТЕЛЬНАЯ ЗАПИСКА</w:t>
      </w:r>
    </w:p>
    <w:p w:rsidR="00E16A62" w:rsidRPr="00E47B5A" w:rsidRDefault="00E16A62" w:rsidP="009635AF">
      <w:pPr>
        <w:pStyle w:val="a3"/>
        <w:spacing w:before="0" w:beforeAutospacing="0" w:after="0" w:afterAutospacing="0"/>
        <w:ind w:firstLine="567"/>
        <w:jc w:val="both"/>
      </w:pPr>
      <w:r w:rsidRPr="00E47B5A">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w:t>
      </w:r>
      <w:r w:rsidR="009635AF" w:rsidRPr="00E47B5A">
        <w:t xml:space="preserve">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E47B5A">
        <w:t>,</w:t>
      </w:r>
      <w:r w:rsidR="008C2719" w:rsidRPr="00E47B5A">
        <w:t xml:space="preserve"> в соответствии с Федеральной образовательной программой среднего общего образования</w:t>
      </w:r>
      <w:r w:rsidR="009635AF" w:rsidRPr="00E47B5A">
        <w:t xml:space="preserve">  (ФОП СОО)</w:t>
      </w:r>
      <w:r w:rsidR="008C2719" w:rsidRPr="00E47B5A">
        <w:t xml:space="preserve">, утвержденной  приказом </w:t>
      </w:r>
      <w:r w:rsidR="009635AF" w:rsidRPr="00E47B5A">
        <w:t xml:space="preserve">Министерства просвещения Российской Федерации от 18.05.2023 № 371 "Об утверждении федеральной образовательной программы среднего общего образования", на основе ФРП СОО по истории,  </w:t>
      </w:r>
      <w:r w:rsidRPr="00E47B5A">
        <w:t>а также с учетом ф</w:t>
      </w:r>
      <w:r w:rsidRPr="00E47B5A">
        <w:rPr>
          <w:shd w:val="clear" w:color="auto" w:fill="FFFFFF"/>
        </w:rPr>
        <w:t>едеральной рабочей </w:t>
      </w:r>
      <w:r w:rsidRPr="00E47B5A">
        <w:t>программы воспитания.</w:t>
      </w:r>
      <w:r w:rsidR="008C2719" w:rsidRPr="00E47B5A">
        <w:t xml:space="preserve"> </w:t>
      </w:r>
    </w:p>
    <w:p w:rsidR="00E16A62" w:rsidRDefault="009635AF" w:rsidP="00E16A62">
      <w:pPr>
        <w:pStyle w:val="a3"/>
        <w:spacing w:before="0" w:beforeAutospacing="0" w:after="0" w:afterAutospacing="0"/>
        <w:ind w:firstLine="567"/>
        <w:rPr>
          <w:color w:val="333333"/>
          <w:sz w:val="21"/>
          <w:szCs w:val="21"/>
        </w:rPr>
      </w:pPr>
      <w:r w:rsidRPr="00E47B5A">
        <w:t xml:space="preserve">При разработке рабочей программы использовались ресурсы Конструктора рабочих программ  </w:t>
      </w:r>
      <w:hyperlink r:id="rId6" w:history="1">
        <w:r w:rsidRPr="00CF0175">
          <w:rPr>
            <w:rStyle w:val="a6"/>
          </w:rPr>
          <w:t>https://edsoo.ru/</w:t>
        </w:r>
      </w:hyperlink>
      <w:r>
        <w:t>.</w:t>
      </w:r>
      <w:r w:rsidR="00E16A62">
        <w:rPr>
          <w:color w:val="333333"/>
        </w:rPr>
        <w:br/>
      </w:r>
    </w:p>
    <w:p w:rsidR="00E16A62" w:rsidRPr="00E47B5A" w:rsidRDefault="00E16A62" w:rsidP="00E16A62">
      <w:pPr>
        <w:pStyle w:val="a3"/>
        <w:spacing w:before="0" w:beforeAutospacing="0" w:after="0" w:afterAutospacing="0"/>
        <w:rPr>
          <w:sz w:val="21"/>
          <w:szCs w:val="21"/>
        </w:rPr>
      </w:pPr>
      <w:r w:rsidRPr="00E47B5A">
        <w:rPr>
          <w:rStyle w:val="a4"/>
        </w:rPr>
        <w:t>ОБЩАЯ ХАРАКТЕРИСТИКА УЧЕБНОГО ПРЕДМЕТА «ИСТОРИЯ»</w:t>
      </w:r>
    </w:p>
    <w:p w:rsidR="00E16A62" w:rsidRPr="00E47B5A" w:rsidRDefault="00E16A62" w:rsidP="00E16A62">
      <w:pPr>
        <w:pStyle w:val="a3"/>
        <w:spacing w:before="0" w:beforeAutospacing="0" w:after="0" w:afterAutospacing="0"/>
        <w:rPr>
          <w:sz w:val="21"/>
          <w:szCs w:val="21"/>
        </w:rPr>
      </w:pPr>
    </w:p>
    <w:p w:rsidR="00E16A62" w:rsidRPr="00E47B5A" w:rsidRDefault="00E16A62" w:rsidP="009635AF">
      <w:pPr>
        <w:pStyle w:val="a3"/>
        <w:spacing w:before="0" w:after="0"/>
        <w:ind w:firstLine="567"/>
        <w:jc w:val="both"/>
        <w:rPr>
          <w:sz w:val="21"/>
          <w:szCs w:val="21"/>
        </w:rPr>
      </w:pPr>
      <w:r w:rsidRPr="00E47B5A">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16A62" w:rsidRPr="00E47B5A" w:rsidRDefault="00E16A62" w:rsidP="00E16A62">
      <w:pPr>
        <w:pStyle w:val="a3"/>
        <w:spacing w:before="0" w:beforeAutospacing="0" w:after="0" w:afterAutospacing="0"/>
        <w:rPr>
          <w:sz w:val="21"/>
          <w:szCs w:val="21"/>
        </w:rPr>
      </w:pPr>
      <w:r w:rsidRPr="00E47B5A">
        <w:rPr>
          <w:rStyle w:val="a4"/>
        </w:rPr>
        <w:t>ЦЕЛИ ИЗУЧЕНИЯ УЧЕБНОГО ПРЕДМЕТА «ИСТОРИЯ»</w:t>
      </w:r>
    </w:p>
    <w:p w:rsidR="009635AF" w:rsidRPr="00E47B5A" w:rsidRDefault="009635AF" w:rsidP="009635AF">
      <w:pPr>
        <w:pStyle w:val="a3"/>
        <w:spacing w:before="0" w:beforeAutospacing="0" w:after="0" w:afterAutospacing="0"/>
        <w:ind w:firstLine="709"/>
      </w:pPr>
    </w:p>
    <w:p w:rsidR="00E16A62" w:rsidRPr="00E47B5A" w:rsidRDefault="00E16A62" w:rsidP="009635AF">
      <w:pPr>
        <w:pStyle w:val="a3"/>
        <w:spacing w:before="0" w:beforeAutospacing="0" w:after="0" w:afterAutospacing="0"/>
        <w:ind w:firstLine="709"/>
        <w:rPr>
          <w:sz w:val="21"/>
          <w:szCs w:val="21"/>
        </w:rPr>
      </w:pPr>
      <w:r w:rsidRPr="00E47B5A">
        <w:rPr>
          <w:spacing w:val="-1"/>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16A62" w:rsidRPr="00E47B5A" w:rsidRDefault="00E16A62" w:rsidP="009635AF">
      <w:pPr>
        <w:pStyle w:val="a3"/>
        <w:spacing w:before="0" w:after="0"/>
        <w:ind w:firstLine="567"/>
        <w:jc w:val="both"/>
        <w:rPr>
          <w:sz w:val="21"/>
          <w:szCs w:val="21"/>
        </w:rPr>
      </w:pPr>
      <w:r w:rsidRPr="00E47B5A">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E16A62" w:rsidRPr="00E47B5A" w:rsidRDefault="00E16A62" w:rsidP="00E16A62">
      <w:pPr>
        <w:pStyle w:val="a3"/>
        <w:spacing w:before="0" w:beforeAutospacing="0" w:after="0" w:afterAutospacing="0"/>
        <w:rPr>
          <w:sz w:val="21"/>
          <w:szCs w:val="21"/>
        </w:rPr>
      </w:pPr>
      <w:r w:rsidRPr="00E47B5A">
        <w:rPr>
          <w:rStyle w:val="a4"/>
        </w:rPr>
        <w:t>МЕСТО УЧЕБНОГО ПРЕДМЕТА «ИСТОРИЯ» В УЧЕБНОМ ПЛАНЕ</w:t>
      </w:r>
    </w:p>
    <w:p w:rsidR="00E16A62" w:rsidRPr="00E47B5A" w:rsidRDefault="00E16A62" w:rsidP="00E16A62">
      <w:pPr>
        <w:pStyle w:val="a3"/>
        <w:spacing w:before="0" w:beforeAutospacing="0" w:after="0" w:afterAutospacing="0"/>
        <w:rPr>
          <w:sz w:val="21"/>
          <w:szCs w:val="21"/>
        </w:rPr>
      </w:pPr>
    </w:p>
    <w:p w:rsidR="00E16A62" w:rsidRPr="00E47B5A" w:rsidRDefault="00E16A62" w:rsidP="00E16A62">
      <w:pPr>
        <w:pStyle w:val="a3"/>
        <w:spacing w:before="0" w:after="0"/>
        <w:ind w:firstLine="567"/>
        <w:jc w:val="both"/>
        <w:rPr>
          <w:sz w:val="21"/>
          <w:szCs w:val="21"/>
        </w:rPr>
      </w:pPr>
      <w:r w:rsidRPr="00E47B5A">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E16A62" w:rsidRPr="00E47B5A" w:rsidRDefault="00E16A62" w:rsidP="009635A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47B5A">
        <w:rPr>
          <w:rFonts w:ascii="Times New Roman" w:eastAsia="Times New Roman" w:hAnsi="Times New Roman" w:cs="Times New Roman"/>
          <w:b/>
          <w:bCs/>
          <w:sz w:val="24"/>
          <w:szCs w:val="24"/>
          <w:u w:val="single"/>
          <w:lang w:eastAsia="ru-RU"/>
        </w:rPr>
        <w:t>СОДЕРЖАНИЕ УЧЕБНОГО ПРЕДМЕТА «ИСТОРИЯ»</w:t>
      </w:r>
      <w:r w:rsidRPr="00E47B5A">
        <w:rPr>
          <w:rFonts w:ascii="Times New Roman" w:eastAsia="Times New Roman" w:hAnsi="Times New Roman" w:cs="Times New Roman"/>
          <w:sz w:val="24"/>
          <w:szCs w:val="24"/>
          <w:lang w:eastAsia="ru-RU"/>
        </w:rPr>
        <w:br/>
      </w: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10 КЛАСС</w:t>
      </w: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ВСЕОБЩАЯ ИСТОРИЯ. 1914–1945 гг.</w:t>
      </w:r>
    </w:p>
    <w:p w:rsidR="00E16A62" w:rsidRPr="00E47B5A" w:rsidRDefault="00E16A62" w:rsidP="009635AF">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pacing w:val="-2"/>
          <w:sz w:val="24"/>
          <w:szCs w:val="24"/>
          <w:lang w:eastAsia="ru-RU"/>
        </w:rPr>
        <w:t>Введение. </w:t>
      </w:r>
      <w:r w:rsidRPr="00E47B5A">
        <w:rPr>
          <w:rFonts w:ascii="Times New Roman" w:eastAsia="Times New Roman" w:hAnsi="Times New Roman" w:cs="Times New Roman"/>
          <w:spacing w:val="-2"/>
          <w:sz w:val="24"/>
          <w:szCs w:val="24"/>
          <w:lang w:eastAsia="ru-RU"/>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МИР НАКАНУНЕ И В ГОДЫ ПЕРВОЙ МИРОВОЙ ВОЙНЫ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Мир в начале ХХ в. </w:t>
      </w:r>
      <w:r w:rsidRPr="00E47B5A">
        <w:rPr>
          <w:rFonts w:ascii="Times New Roman" w:eastAsia="Times New Roman" w:hAnsi="Times New Roman" w:cs="Times New Roman"/>
          <w:sz w:val="24"/>
          <w:szCs w:val="24"/>
          <w:lang w:eastAsia="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Первая мировая война (1914–1918).</w:t>
      </w:r>
      <w:r w:rsidRPr="00E47B5A">
        <w:rPr>
          <w:rFonts w:ascii="Times New Roman" w:eastAsia="Times New Roman" w:hAnsi="Times New Roman" w:cs="Times New Roman"/>
          <w:sz w:val="24"/>
          <w:szCs w:val="24"/>
          <w:lang w:eastAsia="ru-RU"/>
        </w:rPr>
        <w:t>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16A62" w:rsidRPr="00E47B5A" w:rsidRDefault="00E16A62" w:rsidP="009635AF">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МИР В 1918–1939 гг.</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От войны к миру.</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Страны Европы и Северной Америки в 1920–1930-е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Страны Азии, Латинской Америки в 1918–1930-е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w:t>
      </w:r>
      <w:r w:rsidRPr="00E47B5A">
        <w:rPr>
          <w:rFonts w:ascii="Times New Roman" w:eastAsia="Times New Roman" w:hAnsi="Times New Roman" w:cs="Times New Roman"/>
          <w:sz w:val="24"/>
          <w:szCs w:val="24"/>
          <w:lang w:eastAsia="ru-RU"/>
        </w:rPr>
        <w:br/>
        <w:t>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Международные отношения в 1920–1930-х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 xml:space="preserve">Версальская система и реалии 1920-х гг. Планы </w:t>
      </w:r>
      <w:proofErr w:type="spellStart"/>
      <w:r w:rsidRPr="00E47B5A">
        <w:rPr>
          <w:rFonts w:ascii="Times New Roman" w:eastAsia="Times New Roman" w:hAnsi="Times New Roman" w:cs="Times New Roman"/>
          <w:sz w:val="24"/>
          <w:szCs w:val="24"/>
          <w:lang w:eastAsia="ru-RU"/>
        </w:rPr>
        <w:t>Дауэса</w:t>
      </w:r>
      <w:proofErr w:type="spellEnd"/>
      <w:r w:rsidRPr="00E47B5A">
        <w:rPr>
          <w:rFonts w:ascii="Times New Roman" w:eastAsia="Times New Roman" w:hAnsi="Times New Roman" w:cs="Times New Roman"/>
          <w:sz w:val="24"/>
          <w:szCs w:val="24"/>
          <w:lang w:eastAsia="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E47B5A">
        <w:rPr>
          <w:rFonts w:ascii="Times New Roman" w:eastAsia="Times New Roman" w:hAnsi="Times New Roman" w:cs="Times New Roman"/>
          <w:sz w:val="24"/>
          <w:szCs w:val="24"/>
          <w:lang w:eastAsia="ru-RU"/>
        </w:rPr>
        <w:t>Бриана</w:t>
      </w:r>
      <w:proofErr w:type="spellEnd"/>
      <w:r w:rsidRPr="00E47B5A">
        <w:rPr>
          <w:rFonts w:ascii="Times New Roman" w:eastAsia="Times New Roman" w:hAnsi="Times New Roman" w:cs="Times New Roman"/>
          <w:sz w:val="24"/>
          <w:szCs w:val="24"/>
          <w:lang w:eastAsia="ru-RU"/>
        </w:rPr>
        <w:t>–Келлога. «Эра пацифизма».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r w:rsidRPr="00E47B5A">
        <w:rPr>
          <w:rFonts w:ascii="Times New Roman" w:eastAsia="Times New Roman" w:hAnsi="Times New Roman" w:cs="Times New Roman"/>
          <w:sz w:val="24"/>
          <w:szCs w:val="24"/>
          <w:lang w:eastAsia="ru-RU"/>
        </w:rPr>
        <w:lastRenderedPageBreak/>
        <w:t>Британско-франко-советские переговоры в Москве. Советско-германский договор о ненападении и его последствия.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Развитие культуры в 1914–1930-х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Научные открытия первых десятилетий ХХ в. (физика, химия, биология, медицина и др.). Технический прогресс в 1920–1930-х гг. Изменение облика городов.</w:t>
      </w:r>
    </w:p>
    <w:p w:rsidR="00E16A62" w:rsidRPr="00E47B5A" w:rsidRDefault="00E16A62" w:rsidP="009635AF">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ВТОРАЯ МИРОВАЯ ВОЙНА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pacing w:val="-2"/>
          <w:sz w:val="24"/>
          <w:szCs w:val="24"/>
          <w:lang w:eastAsia="ru-RU"/>
        </w:rPr>
        <w:t>Начало Второй мировой войны.</w:t>
      </w:r>
      <w:r w:rsidRPr="00E47B5A">
        <w:rPr>
          <w:rFonts w:ascii="Times New Roman" w:eastAsia="Times New Roman" w:hAnsi="Times New Roman" w:cs="Times New Roman"/>
          <w:spacing w:val="-2"/>
          <w:sz w:val="24"/>
          <w:szCs w:val="24"/>
          <w:lang w:eastAsia="ru-RU"/>
        </w:rPr>
        <w:t>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1941 год. Начало Великой Отечественной войны и войны на Тихом океане. </w:t>
      </w:r>
      <w:r w:rsidRPr="00E47B5A">
        <w:rPr>
          <w:rFonts w:ascii="Times New Roman" w:eastAsia="Times New Roman" w:hAnsi="Times New Roman" w:cs="Times New Roman"/>
          <w:sz w:val="24"/>
          <w:szCs w:val="24"/>
          <w:lang w:eastAsia="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E47B5A">
        <w:rPr>
          <w:rFonts w:ascii="Times New Roman" w:eastAsia="Times New Roman" w:hAnsi="Times New Roman" w:cs="Times New Roman"/>
          <w:sz w:val="24"/>
          <w:szCs w:val="24"/>
          <w:lang w:eastAsia="ru-RU"/>
        </w:rPr>
        <w:t>Харбор</w:t>
      </w:r>
      <w:proofErr w:type="spellEnd"/>
      <w:r w:rsidRPr="00E47B5A">
        <w:rPr>
          <w:rFonts w:ascii="Times New Roman" w:eastAsia="Times New Roman" w:hAnsi="Times New Roman" w:cs="Times New Roman"/>
          <w:sz w:val="24"/>
          <w:szCs w:val="24"/>
          <w:lang w:eastAsia="ru-RU"/>
        </w:rPr>
        <w:t xml:space="preserve">, вступление США в войну. Формирование Антигитлеровской коалиции. </w:t>
      </w:r>
      <w:proofErr w:type="spellStart"/>
      <w:r w:rsidRPr="00E47B5A">
        <w:rPr>
          <w:rFonts w:ascii="Times New Roman" w:eastAsia="Times New Roman" w:hAnsi="Times New Roman" w:cs="Times New Roman"/>
          <w:sz w:val="24"/>
          <w:szCs w:val="24"/>
          <w:lang w:eastAsia="ru-RU"/>
        </w:rPr>
        <w:t>Лендлиз</w:t>
      </w:r>
      <w:proofErr w:type="spellEnd"/>
      <w:r w:rsidRPr="00E47B5A">
        <w:rPr>
          <w:rFonts w:ascii="Times New Roman" w:eastAsia="Times New Roman" w:hAnsi="Times New Roman" w:cs="Times New Roman"/>
          <w:sz w:val="24"/>
          <w:szCs w:val="24"/>
          <w:lang w:eastAsia="ru-RU"/>
        </w:rPr>
        <w:t>.</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Положение в оккупированных странах.</w:t>
      </w:r>
      <w:r w:rsidRPr="00E47B5A">
        <w:rPr>
          <w:rFonts w:ascii="Times New Roman" w:eastAsia="Times New Roman" w:hAnsi="Times New Roman" w:cs="Times New Roman"/>
          <w:sz w:val="24"/>
          <w:szCs w:val="24"/>
          <w:lang w:eastAsia="ru-RU"/>
        </w:rPr>
        <w:t>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Коренной перелом в войне.</w:t>
      </w:r>
      <w:r w:rsidRPr="00E47B5A">
        <w:rPr>
          <w:rFonts w:ascii="Times New Roman" w:eastAsia="Times New Roman" w:hAnsi="Times New Roman" w:cs="Times New Roman"/>
          <w:sz w:val="24"/>
          <w:szCs w:val="24"/>
          <w:lang w:eastAsia="ru-RU"/>
        </w:rPr>
        <w:t>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Разгром Германии, Японии и их союзников. </w:t>
      </w:r>
      <w:r w:rsidRPr="00E47B5A">
        <w:rPr>
          <w:rFonts w:ascii="Times New Roman" w:eastAsia="Times New Roman" w:hAnsi="Times New Roman" w:cs="Times New Roman"/>
          <w:sz w:val="24"/>
          <w:szCs w:val="24"/>
          <w:lang w:eastAsia="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Завершение мировой войны на Дальнем Востоке. </w:t>
      </w:r>
      <w:r w:rsidRPr="00E47B5A">
        <w:rPr>
          <w:rFonts w:ascii="Times New Roman" w:eastAsia="Times New Roman" w:hAnsi="Times New Roman" w:cs="Times New Roman"/>
          <w:sz w:val="24"/>
          <w:szCs w:val="24"/>
          <w:lang w:eastAsia="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16A62" w:rsidRPr="00E47B5A" w:rsidRDefault="00E16A62" w:rsidP="009635AF">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Обобщение</w:t>
      </w:r>
      <w:r w:rsidRPr="00E47B5A">
        <w:rPr>
          <w:rFonts w:ascii="Times New Roman" w:eastAsia="Times New Roman" w:hAnsi="Times New Roman" w:cs="Times New Roman"/>
          <w:sz w:val="24"/>
          <w:szCs w:val="24"/>
          <w:lang w:eastAsia="ru-RU"/>
        </w:rPr>
        <w:t>.</w:t>
      </w:r>
    </w:p>
    <w:p w:rsidR="00B32743" w:rsidRPr="00E47B5A" w:rsidRDefault="00B32743" w:rsidP="00E16A62">
      <w:pPr>
        <w:shd w:val="clear" w:color="auto" w:fill="FFFFFF"/>
        <w:spacing w:after="0" w:line="240" w:lineRule="auto"/>
        <w:jc w:val="both"/>
        <w:rPr>
          <w:rFonts w:ascii="Times New Roman" w:eastAsia="Times New Roman" w:hAnsi="Times New Roman" w:cs="Times New Roman"/>
          <w:b/>
          <w:bCs/>
          <w:sz w:val="24"/>
          <w:szCs w:val="24"/>
          <w:lang w:eastAsia="ru-RU"/>
        </w:rPr>
      </w:pP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lastRenderedPageBreak/>
        <w:t>ИСТОРИЯ РОССИИ. 1914–1945 гг.</w:t>
      </w:r>
    </w:p>
    <w:p w:rsidR="00E16A62" w:rsidRPr="00E47B5A" w:rsidRDefault="00E16A62" w:rsidP="00B32743">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Введение. Россия в начале ХХ в.</w:t>
      </w:r>
    </w:p>
    <w:p w:rsidR="009635AF" w:rsidRPr="00E47B5A" w:rsidRDefault="00E16A62" w:rsidP="00E16A62">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РОССИЯ В ГОДЫ ПЕРВОЙ МИРОВОЙ ВОЙНЫ И ВЕЛИКОЙ РОССИЙСКОЙ РЕВОЛЮЦИИ (1914–1922)</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Россия в Первой мировой войне (1914–1918)</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Великая российская революция (1917–1922)</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Первые революционные преобразования большевиков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Гражданская война и ее последствия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Идеология и культура Советской России периода Гражданской войны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16A62" w:rsidRPr="00E47B5A" w:rsidRDefault="00505F7B" w:rsidP="009635AF">
      <w:pPr>
        <w:spacing w:before="11"/>
        <w:ind w:right="128"/>
        <w:rPr>
          <w:rFonts w:ascii="Times New Roman" w:eastAsia="Times New Roman" w:hAnsi="Times New Roman" w:cs="Times New Roman"/>
          <w:i/>
          <w:spacing w:val="-5"/>
          <w:sz w:val="24"/>
          <w:szCs w:val="24"/>
          <w:lang w:eastAsia="ru-RU"/>
        </w:rPr>
      </w:pPr>
      <w:r w:rsidRPr="00E47B5A">
        <w:rPr>
          <w:rFonts w:ascii="Times New Roman" w:eastAsia="Times New Roman" w:hAnsi="Times New Roman" w:cs="Times New Roman"/>
          <w:b/>
          <w:i/>
          <w:spacing w:val="-5"/>
          <w:sz w:val="24"/>
          <w:szCs w:val="24"/>
          <w:lang w:eastAsia="ru-RU"/>
        </w:rPr>
        <w:t xml:space="preserve">РК (здесь и далее  - региональный компонент) </w:t>
      </w:r>
      <w:r w:rsidRPr="00E47B5A">
        <w:rPr>
          <w:rFonts w:ascii="Times New Roman" w:eastAsia="Times New Roman" w:hAnsi="Times New Roman" w:cs="Times New Roman"/>
          <w:i/>
          <w:spacing w:val="-5"/>
          <w:sz w:val="24"/>
          <w:szCs w:val="24"/>
          <w:lang w:eastAsia="ru-RU"/>
        </w:rPr>
        <w:t xml:space="preserve">Сибирь в годы «великих потрясений»: Установление советской власти на территории Сибири. ЦИК  Советов Сибири. Председатели и новые органы власти на местах. Национализация промышленности и </w:t>
      </w:r>
      <w:r w:rsidRPr="00E47B5A">
        <w:rPr>
          <w:rFonts w:ascii="Times New Roman" w:eastAsia="Times New Roman" w:hAnsi="Times New Roman" w:cs="Times New Roman"/>
          <w:i/>
          <w:spacing w:val="-5"/>
          <w:sz w:val="24"/>
          <w:szCs w:val="24"/>
          <w:lang w:eastAsia="ru-RU"/>
        </w:rPr>
        <w:lastRenderedPageBreak/>
        <w:t xml:space="preserve">создание Западно-Сибирского и Восточно-Сибирского совнархозов. Хлебные реквизиции. Крестьянские волнения. Гражданская война на территории Сибири. Мятеж </w:t>
      </w:r>
      <w:proofErr w:type="spellStart"/>
      <w:r w:rsidRPr="00E47B5A">
        <w:rPr>
          <w:rFonts w:ascii="Times New Roman" w:eastAsia="Times New Roman" w:hAnsi="Times New Roman" w:cs="Times New Roman"/>
          <w:i/>
          <w:spacing w:val="-5"/>
          <w:sz w:val="24"/>
          <w:szCs w:val="24"/>
          <w:lang w:eastAsia="ru-RU"/>
        </w:rPr>
        <w:t>белочехов</w:t>
      </w:r>
      <w:proofErr w:type="spellEnd"/>
      <w:r w:rsidRPr="00E47B5A">
        <w:rPr>
          <w:rFonts w:ascii="Times New Roman" w:eastAsia="Times New Roman" w:hAnsi="Times New Roman" w:cs="Times New Roman"/>
          <w:i/>
          <w:spacing w:val="-5"/>
          <w:sz w:val="24"/>
          <w:szCs w:val="24"/>
          <w:lang w:eastAsia="ru-RU"/>
        </w:rPr>
        <w:t xml:space="preserve">, падение советской власти. Установление диктатуры Колчака. Массовое партизанское движение в </w:t>
      </w:r>
      <w:proofErr w:type="spellStart"/>
      <w:r w:rsidRPr="00E47B5A">
        <w:rPr>
          <w:rFonts w:ascii="Times New Roman" w:eastAsia="Times New Roman" w:hAnsi="Times New Roman" w:cs="Times New Roman"/>
          <w:i/>
          <w:spacing w:val="-5"/>
          <w:sz w:val="24"/>
          <w:szCs w:val="24"/>
          <w:lang w:eastAsia="ru-RU"/>
        </w:rPr>
        <w:t>Сибири.Мамонтов</w:t>
      </w:r>
      <w:proofErr w:type="spellEnd"/>
      <w:r w:rsidRPr="00E47B5A">
        <w:rPr>
          <w:rFonts w:ascii="Times New Roman" w:eastAsia="Times New Roman" w:hAnsi="Times New Roman" w:cs="Times New Roman"/>
          <w:i/>
          <w:spacing w:val="-5"/>
          <w:sz w:val="24"/>
          <w:szCs w:val="24"/>
          <w:lang w:eastAsia="ru-RU"/>
        </w:rPr>
        <w:t xml:space="preserve">, Громов, </w:t>
      </w:r>
      <w:proofErr w:type="spellStart"/>
      <w:r w:rsidRPr="00E47B5A">
        <w:rPr>
          <w:rFonts w:ascii="Times New Roman" w:eastAsia="Times New Roman" w:hAnsi="Times New Roman" w:cs="Times New Roman"/>
          <w:i/>
          <w:spacing w:val="-5"/>
          <w:sz w:val="24"/>
          <w:szCs w:val="24"/>
          <w:lang w:eastAsia="ru-RU"/>
        </w:rPr>
        <w:t>Щетинкин</w:t>
      </w:r>
      <w:proofErr w:type="spellEnd"/>
      <w:r w:rsidRPr="00E47B5A">
        <w:rPr>
          <w:rFonts w:ascii="Times New Roman" w:eastAsia="Times New Roman" w:hAnsi="Times New Roman" w:cs="Times New Roman"/>
          <w:i/>
          <w:spacing w:val="-5"/>
          <w:sz w:val="24"/>
          <w:szCs w:val="24"/>
          <w:lang w:eastAsia="ru-RU"/>
        </w:rPr>
        <w:t xml:space="preserve"> – командиры партизанских отрядов. Восстания рабочих в городах. Расстрел Колчака. Восстановление советской власти. Последствия гражданской войны в Сибири.</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СОВЕТСКИЙ СОЮЗ В 1920–1930-е гг.</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СССР в годы нэпа (1921–1928)</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05F7B" w:rsidRPr="00E47B5A" w:rsidRDefault="00505F7B" w:rsidP="00505F7B">
      <w:pPr>
        <w:spacing w:before="80"/>
        <w:ind w:right="128"/>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РК</w:t>
      </w:r>
      <w:r w:rsidRPr="00E47B5A">
        <w:rPr>
          <w:rFonts w:ascii="Times New Roman" w:eastAsia="Times New Roman" w:hAnsi="Times New Roman" w:cs="Times New Roman"/>
          <w:i/>
          <w:sz w:val="24"/>
          <w:szCs w:val="24"/>
          <w:lang w:eastAsia="ru-RU"/>
        </w:rPr>
        <w:t xml:space="preserve"> Сибирь в годы нэпа. Город и деревня Сибири после разгрома белого движения. Демографическая ситуация. </w:t>
      </w:r>
      <w:proofErr w:type="spellStart"/>
      <w:r w:rsidRPr="00E47B5A">
        <w:rPr>
          <w:rFonts w:ascii="Times New Roman" w:eastAsia="Times New Roman" w:hAnsi="Times New Roman" w:cs="Times New Roman"/>
          <w:i/>
          <w:sz w:val="24"/>
          <w:szCs w:val="24"/>
          <w:lang w:eastAsia="ru-RU"/>
        </w:rPr>
        <w:t>Сибревком</w:t>
      </w:r>
      <w:proofErr w:type="spellEnd"/>
      <w:r w:rsidRPr="00E47B5A">
        <w:rPr>
          <w:rFonts w:ascii="Times New Roman" w:eastAsia="Times New Roman" w:hAnsi="Times New Roman" w:cs="Times New Roman"/>
          <w:i/>
          <w:sz w:val="24"/>
          <w:szCs w:val="24"/>
          <w:lang w:eastAsia="ru-RU"/>
        </w:rPr>
        <w:t xml:space="preserve">. Продразверстка и продотряды. </w:t>
      </w:r>
      <w:proofErr w:type="spellStart"/>
      <w:r w:rsidRPr="00E47B5A">
        <w:rPr>
          <w:rFonts w:ascii="Times New Roman" w:eastAsia="Times New Roman" w:hAnsi="Times New Roman" w:cs="Times New Roman"/>
          <w:i/>
          <w:sz w:val="24"/>
          <w:szCs w:val="24"/>
          <w:lang w:eastAsia="ru-RU"/>
        </w:rPr>
        <w:t>Петропавловско-Ишимское</w:t>
      </w:r>
      <w:proofErr w:type="spellEnd"/>
      <w:r w:rsidRPr="00E47B5A">
        <w:rPr>
          <w:rFonts w:ascii="Times New Roman" w:eastAsia="Times New Roman" w:hAnsi="Times New Roman" w:cs="Times New Roman"/>
          <w:i/>
          <w:sz w:val="24"/>
          <w:szCs w:val="24"/>
          <w:lang w:eastAsia="ru-RU"/>
        </w:rPr>
        <w:t xml:space="preserve"> крестьянское восстание. Нэп и его последствия для сибиряков. Сибирский край с центром в Новосибирске (1925 – 1930 </w:t>
      </w:r>
      <w:proofErr w:type="spellStart"/>
      <w:r w:rsidRPr="00E47B5A">
        <w:rPr>
          <w:rFonts w:ascii="Times New Roman" w:eastAsia="Times New Roman" w:hAnsi="Times New Roman" w:cs="Times New Roman"/>
          <w:i/>
          <w:sz w:val="24"/>
          <w:szCs w:val="24"/>
          <w:lang w:eastAsia="ru-RU"/>
        </w:rPr>
        <w:t>гг</w:t>
      </w:r>
      <w:proofErr w:type="spellEnd"/>
      <w:r w:rsidRPr="00E47B5A">
        <w:rPr>
          <w:rFonts w:ascii="Times New Roman" w:eastAsia="Times New Roman" w:hAnsi="Times New Roman" w:cs="Times New Roman"/>
          <w:i/>
          <w:sz w:val="24"/>
          <w:szCs w:val="24"/>
          <w:lang w:eastAsia="ru-RU"/>
        </w:rPr>
        <w:t>)</w:t>
      </w:r>
    </w:p>
    <w:p w:rsidR="00505F7B" w:rsidRPr="00E47B5A" w:rsidRDefault="00505F7B"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w:t>
      </w:r>
      <w:r w:rsidRPr="00E47B5A">
        <w:rPr>
          <w:rFonts w:ascii="Times New Roman" w:eastAsia="Times New Roman" w:hAnsi="Times New Roman" w:cs="Times New Roman"/>
          <w:sz w:val="24"/>
          <w:szCs w:val="24"/>
          <w:lang w:eastAsia="ru-RU"/>
        </w:rPr>
        <w:br/>
        <w:t>1920-е гг. Политика «коренизации» и борьба по вопросу о национальном строительстве.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E47B5A">
        <w:rPr>
          <w:rFonts w:ascii="Times New Roman" w:eastAsia="Times New Roman" w:hAnsi="Times New Roman" w:cs="Times New Roman"/>
          <w:spacing w:val="-2"/>
          <w:sz w:val="24"/>
          <w:szCs w:val="24"/>
          <w:lang w:eastAsia="ru-RU"/>
        </w:rPr>
        <w:t>ТОЗы</w:t>
      </w:r>
      <w:proofErr w:type="spellEnd"/>
      <w:r w:rsidRPr="00E47B5A">
        <w:rPr>
          <w:rFonts w:ascii="Times New Roman" w:eastAsia="Times New Roman" w:hAnsi="Times New Roman" w:cs="Times New Roman"/>
          <w:spacing w:val="-2"/>
          <w:sz w:val="24"/>
          <w:szCs w:val="24"/>
          <w:lang w:eastAsia="ru-RU"/>
        </w:rPr>
        <w:t>.</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Советский Союз в 1929–1941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w:t>
      </w:r>
      <w:r w:rsidRPr="00E47B5A">
        <w:rPr>
          <w:rFonts w:ascii="Times New Roman" w:eastAsia="Times New Roman" w:hAnsi="Times New Roman" w:cs="Times New Roman"/>
          <w:sz w:val="24"/>
          <w:szCs w:val="24"/>
          <w:lang w:eastAsia="ru-RU"/>
        </w:rPr>
        <w:lastRenderedPageBreak/>
        <w:t>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Советская социальная и национальная политика 1930-х гг. Пропаганда и реальные достижения. Конституция СССР 1936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Культурное пространство советского общества в 1920–1930-е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Повседневная жизнь и общественные настроения в годы нэпа. Повышение общего уровня жизни. Нэпманы и отношение к ним в обществе.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Внешняя политика СССР в 1920–1930-е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16A62" w:rsidRPr="00E47B5A" w:rsidRDefault="00505F7B" w:rsidP="009635AF">
      <w:pPr>
        <w:spacing w:before="22"/>
        <w:ind w:right="525" w:firstLine="142"/>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РК</w:t>
      </w:r>
      <w:r w:rsidRPr="00E47B5A">
        <w:rPr>
          <w:rFonts w:ascii="Times New Roman" w:eastAsia="Times New Roman" w:hAnsi="Times New Roman" w:cs="Times New Roman"/>
          <w:i/>
          <w:sz w:val="24"/>
          <w:szCs w:val="24"/>
          <w:lang w:eastAsia="ru-RU"/>
        </w:rPr>
        <w:t xml:space="preserve">. Новониколаевск – Новосибирск в годы первых пятилеток. Кузбасс – центр развития сибирской промышленности. Условия жизни и работы. Трудовой героизм сибиряков. Поездка Сталина в Сибирь и ее последствия для сибирских крестьян. Насильственная коллективизация в Сибири. Сибирский ГУЛАГ. Культурное пространство сибирского общества в 1920-1930 </w:t>
      </w:r>
      <w:proofErr w:type="spellStart"/>
      <w:r w:rsidRPr="00E47B5A">
        <w:rPr>
          <w:rFonts w:ascii="Times New Roman" w:eastAsia="Times New Roman" w:hAnsi="Times New Roman" w:cs="Times New Roman"/>
          <w:i/>
          <w:sz w:val="24"/>
          <w:szCs w:val="24"/>
          <w:lang w:eastAsia="ru-RU"/>
        </w:rPr>
        <w:t>гг</w:t>
      </w:r>
      <w:proofErr w:type="spellEnd"/>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ВЕЛИКАЯ ОТЕЧЕСТВЕННАЯ ВОЙНА (1941–1945)</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Первый период войны (июнь 1941 – осень 1942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lastRenderedPageBreak/>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Начало массового сопротивления врагу. Восстания в нацистских лагерях. Развертывание партизанского движения.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Коренной перелом в ходе войны (осень 1942–1943 г.) (3 ч)</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4"/>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Человек и война: единство фронта и тыла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4"/>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lastRenderedPageBreak/>
        <w:t>Победа СССР в Великой Отечественной войне. Окончание Второй мировой войны (1944 – сентябрь 1945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Создание ООН. Осуждение главных военных преступников. Нюрнбергский и Токийский судебные процессы.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05F7B" w:rsidRPr="00E47B5A" w:rsidRDefault="00505F7B" w:rsidP="00505F7B">
      <w:pPr>
        <w:spacing w:before="8" w:after="120"/>
        <w:ind w:right="128"/>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РК</w:t>
      </w:r>
      <w:r w:rsidRPr="00E47B5A">
        <w:rPr>
          <w:rFonts w:ascii="Times New Roman" w:eastAsia="Times New Roman" w:hAnsi="Times New Roman" w:cs="Times New Roman"/>
          <w:i/>
          <w:sz w:val="24"/>
          <w:szCs w:val="24"/>
          <w:lang w:eastAsia="ru-RU"/>
        </w:rPr>
        <w:t>. Сибирский тыл в годы Великой Отечественной войны. Сибиряки на фронтах войны.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Обобщение</w:t>
      </w:r>
    </w:p>
    <w:p w:rsidR="00E16A62" w:rsidRPr="00E47B5A" w:rsidRDefault="00E16A62" w:rsidP="00505F7B">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​11 КЛАСС</w:t>
      </w: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ВСЕОБЩАЯ ИСТОРИЯ. 1945–2022 гг.</w:t>
      </w:r>
    </w:p>
    <w:p w:rsidR="00E16A62" w:rsidRPr="00E47B5A" w:rsidRDefault="00E16A62" w:rsidP="00E16A62">
      <w:pPr>
        <w:shd w:val="clear" w:color="auto" w:fill="FFFFFF"/>
        <w:spacing w:after="0" w:line="240" w:lineRule="auto"/>
        <w:jc w:val="both"/>
        <w:rPr>
          <w:rFonts w:ascii="Times New Roman" w:eastAsia="Times New Roman" w:hAnsi="Times New Roman" w:cs="Times New Roman"/>
          <w:sz w:val="24"/>
          <w:szCs w:val="24"/>
          <w:lang w:eastAsia="ru-RU"/>
        </w:rPr>
      </w:pP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Введение.</w:t>
      </w:r>
      <w:r w:rsidRPr="00E47B5A">
        <w:rPr>
          <w:rFonts w:ascii="Times New Roman" w:eastAsia="Times New Roman" w:hAnsi="Times New Roman" w:cs="Times New Roman"/>
          <w:sz w:val="24"/>
          <w:szCs w:val="24"/>
          <w:lang w:eastAsia="ru-RU"/>
        </w:rPr>
        <w:t>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Страны Северной Америки и Европы во второй половине ХХ – начале XXI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pacing w:val="1"/>
          <w:sz w:val="24"/>
          <w:szCs w:val="24"/>
          <w:lang w:eastAsia="ru-RU"/>
        </w:rPr>
        <w:t>Соединенные Штаты Америки.</w:t>
      </w:r>
      <w:r w:rsidRPr="00E47B5A">
        <w:rPr>
          <w:rFonts w:ascii="Times New Roman" w:eastAsia="Times New Roman" w:hAnsi="Times New Roman" w:cs="Times New Roman"/>
          <w:spacing w:val="1"/>
          <w:sz w:val="24"/>
          <w:szCs w:val="24"/>
          <w:lang w:eastAsia="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w:t>
      </w:r>
      <w:r w:rsidRPr="00E47B5A">
        <w:rPr>
          <w:rFonts w:ascii="Times New Roman" w:eastAsia="Times New Roman" w:hAnsi="Times New Roman" w:cs="Times New Roman"/>
          <w:spacing w:val="1"/>
          <w:sz w:val="24"/>
          <w:szCs w:val="24"/>
          <w:lang w:eastAsia="ru-RU"/>
        </w:rPr>
        <w:lastRenderedPageBreak/>
        <w:t>(борьба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pacing w:val="1"/>
          <w:sz w:val="24"/>
          <w:szCs w:val="24"/>
          <w:lang w:eastAsia="ru-RU"/>
        </w:rPr>
        <w:t>Страны Западной Европы.</w:t>
      </w:r>
      <w:r w:rsidRPr="00E47B5A">
        <w:rPr>
          <w:rFonts w:ascii="Times New Roman" w:eastAsia="Times New Roman" w:hAnsi="Times New Roman" w:cs="Times New Roman"/>
          <w:spacing w:val="1"/>
          <w:sz w:val="24"/>
          <w:szCs w:val="24"/>
          <w:lang w:eastAsia="ru-RU"/>
        </w:rPr>
        <w:t>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Страны Центральной и Восточной Европы во второй половине ХХ – начале XXI в. </w:t>
      </w:r>
      <w:r w:rsidRPr="00E47B5A">
        <w:rPr>
          <w:rFonts w:ascii="Times New Roman" w:eastAsia="Times New Roman" w:hAnsi="Times New Roman" w:cs="Times New Roman"/>
          <w:sz w:val="24"/>
          <w:szCs w:val="24"/>
          <w:lang w:eastAsia="ru-RU"/>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t>Страны Азии, Африки во второй половине ХХ – начале XXI в.</w:t>
      </w:r>
      <w:r w:rsidRPr="00E47B5A">
        <w:rPr>
          <w:rFonts w:ascii="Times New Roman" w:eastAsia="Times New Roman" w:hAnsi="Times New Roman" w:cs="Times New Roman"/>
          <w:sz w:val="24"/>
          <w:szCs w:val="24"/>
          <w:lang w:eastAsia="ru-RU"/>
        </w:rPr>
        <w:t>: проблемы и пути модернизации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Обретение независимости и выбор путей развития странами Азии и Африки.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pacing w:val="2"/>
          <w:sz w:val="24"/>
          <w:szCs w:val="24"/>
          <w:lang w:eastAsia="ru-RU"/>
        </w:rPr>
        <w:t>Страны Восточной, Юго-Восточной и Южной Азии. </w:t>
      </w:r>
      <w:r w:rsidRPr="00E47B5A">
        <w:rPr>
          <w:rFonts w:ascii="Times New Roman" w:eastAsia="Times New Roman" w:hAnsi="Times New Roman" w:cs="Times New Roman"/>
          <w:spacing w:val="2"/>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pacing w:val="2"/>
          <w:sz w:val="24"/>
          <w:szCs w:val="24"/>
          <w:lang w:eastAsia="ru-RU"/>
        </w:rPr>
        <w:t>Страны Ближнего Востока и Северной Африки</w:t>
      </w:r>
      <w:r w:rsidRPr="00E47B5A">
        <w:rPr>
          <w:rFonts w:ascii="Times New Roman" w:eastAsia="Times New Roman" w:hAnsi="Times New Roman" w:cs="Times New Roman"/>
          <w:spacing w:val="2"/>
          <w:sz w:val="24"/>
          <w:szCs w:val="24"/>
          <w:lang w:eastAsia="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i/>
          <w:iCs/>
          <w:sz w:val="24"/>
          <w:szCs w:val="24"/>
          <w:lang w:eastAsia="ru-RU"/>
        </w:rPr>
        <w:lastRenderedPageBreak/>
        <w:t>Страны Тропической и Южной Африки. </w:t>
      </w:r>
      <w:r w:rsidRPr="00E47B5A">
        <w:rPr>
          <w:rFonts w:ascii="Times New Roman" w:eastAsia="Times New Roman" w:hAnsi="Times New Roman" w:cs="Times New Roman"/>
          <w:sz w:val="24"/>
          <w:szCs w:val="24"/>
          <w:lang w:eastAsia="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Страны Латинской Америки во второй половине ХХ – начале XXI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Международные отношения во второй половине ХХ – начале XXI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Развитие науки и культуры во второй половине ХХ – начале XXI 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Современный мир</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Обобщение</w:t>
      </w:r>
    </w:p>
    <w:p w:rsidR="009635AF" w:rsidRPr="00E47B5A" w:rsidRDefault="00E16A62" w:rsidP="009635AF">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br/>
        <w:t>ИСТОРИЯ РОССИИ. 1945–2022 гг.</w:t>
      </w:r>
    </w:p>
    <w:p w:rsidR="00E16A62" w:rsidRPr="00E47B5A" w:rsidRDefault="00E16A62" w:rsidP="009635AF">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br/>
        <w:t>Введение СССР В 1945–1991 гг.</w:t>
      </w:r>
    </w:p>
    <w:p w:rsidR="00E16A62" w:rsidRPr="00E47B5A" w:rsidRDefault="00E16A62" w:rsidP="00E16A62">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br/>
        <w:t>СССР в 1945–1953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05F7B" w:rsidRPr="00E47B5A" w:rsidRDefault="00505F7B" w:rsidP="00505F7B">
      <w:pPr>
        <w:spacing w:after="120"/>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lastRenderedPageBreak/>
        <w:t>РК.</w:t>
      </w:r>
      <w:r w:rsidRPr="00E47B5A">
        <w:rPr>
          <w:rFonts w:ascii="Times New Roman" w:eastAsia="Times New Roman" w:hAnsi="Times New Roman" w:cs="Times New Roman"/>
          <w:i/>
          <w:sz w:val="24"/>
          <w:szCs w:val="24"/>
          <w:lang w:eastAsia="ru-RU"/>
        </w:rPr>
        <w:t xml:space="preserve"> Послевоенные годы в Сибири. Последствия войны для экономики края. Демилитаризация экономики. Реэвакуация и ее особенности. Трудное восстановление сельского хозяйства.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СССР в середине 1950-х – первой половине 1960-х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Конец оттепели. Нарастание негативных тенденций в обществе. Кризис доверия власти. Новочеркасские события. Смещение Н. С. Хрущева.</w:t>
      </w:r>
    </w:p>
    <w:p w:rsidR="00505F7B" w:rsidRPr="00E47B5A" w:rsidRDefault="00505F7B" w:rsidP="00505F7B">
      <w:pPr>
        <w:spacing w:before="8"/>
        <w:ind w:right="525"/>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i/>
          <w:sz w:val="24"/>
          <w:szCs w:val="24"/>
          <w:lang w:eastAsia="ru-RU"/>
        </w:rPr>
        <w:lastRenderedPageBreak/>
        <w:t>РК.</w:t>
      </w:r>
      <w:r w:rsidRPr="00E47B5A">
        <w:rPr>
          <w:rFonts w:ascii="Times New Roman" w:eastAsia="Times New Roman" w:hAnsi="Times New Roman" w:cs="Times New Roman"/>
          <w:i/>
          <w:sz w:val="24"/>
          <w:szCs w:val="24"/>
          <w:lang w:eastAsia="ru-RU"/>
        </w:rPr>
        <w:t xml:space="preserve"> «Оттепель» в Сибири.</w:t>
      </w:r>
      <w:r w:rsidRPr="00E47B5A">
        <w:rPr>
          <w:rFonts w:ascii="Times New Roman" w:eastAsia="Times New Roman" w:hAnsi="Times New Roman" w:cs="Times New Roman"/>
          <w:i/>
          <w:sz w:val="24"/>
          <w:szCs w:val="24"/>
          <w:lang w:val="en-US" w:eastAsia="ru-RU"/>
        </w:rPr>
        <w:t>XX</w:t>
      </w:r>
      <w:r w:rsidRPr="00E47B5A">
        <w:rPr>
          <w:rFonts w:ascii="Times New Roman" w:eastAsia="Times New Roman" w:hAnsi="Times New Roman" w:cs="Times New Roman"/>
          <w:i/>
          <w:sz w:val="24"/>
          <w:szCs w:val="24"/>
          <w:lang w:eastAsia="ru-RU"/>
        </w:rPr>
        <w:t xml:space="preserve"> съезд о вовлечении в хозяйственное использование ресурсов Сибири. «Целинная эпопея» в Сибири. Хрущев в Новосибирске, начало строительства Академгородка. Общественная жизнь в Сибири. Школы и ВУЗы.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Советское государство и общество в середине 1960-х – начале 1980-х гг.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Л. И. Брежнев в оценках современников и историков.</w:t>
      </w:r>
    </w:p>
    <w:p w:rsidR="00425B3C" w:rsidRPr="00E47B5A" w:rsidRDefault="00425B3C" w:rsidP="00425B3C">
      <w:pPr>
        <w:spacing w:before="22"/>
        <w:ind w:right="525" w:firstLine="142"/>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 xml:space="preserve">РК. </w:t>
      </w:r>
      <w:r w:rsidRPr="00E47B5A">
        <w:rPr>
          <w:rFonts w:ascii="Times New Roman" w:eastAsia="Times New Roman" w:hAnsi="Times New Roman" w:cs="Times New Roman"/>
          <w:i/>
          <w:sz w:val="24"/>
          <w:szCs w:val="24"/>
          <w:lang w:eastAsia="ru-RU"/>
        </w:rPr>
        <w:t>Развитие Сибири в 1964-1980-ые гг. СО РАН СССР под руководством М.А. Лаврентьева. Строительство крупнейших электростанций. Открытие сибирской нефти. Вклад сибирских ученых в советскую науку.</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Политика перестройки. Распад СССР (1985–1991)</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w:t>
      </w:r>
    </w:p>
    <w:p w:rsidR="00425B3C" w:rsidRPr="00E47B5A" w:rsidRDefault="00425B3C" w:rsidP="00425B3C">
      <w:pPr>
        <w:spacing w:before="6"/>
        <w:ind w:right="525"/>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i/>
          <w:sz w:val="24"/>
          <w:szCs w:val="24"/>
          <w:lang w:eastAsia="ru-RU"/>
        </w:rPr>
        <w:t xml:space="preserve">РК </w:t>
      </w:r>
      <w:r w:rsidRPr="00E47B5A">
        <w:rPr>
          <w:rFonts w:ascii="Times New Roman" w:eastAsia="Times New Roman" w:hAnsi="Times New Roman" w:cs="Times New Roman"/>
          <w:i/>
          <w:sz w:val="24"/>
          <w:szCs w:val="24"/>
          <w:lang w:eastAsia="ru-RU"/>
        </w:rPr>
        <w:t xml:space="preserve">Сибирь в годы перестройки. </w:t>
      </w:r>
    </w:p>
    <w:p w:rsidR="00425B3C"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 xml:space="preserve">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Реакция мирового сообщества на распад СССР. Россия как преемник СССР на международной арене.</w:t>
      </w:r>
    </w:p>
    <w:p w:rsidR="00425B3C" w:rsidRPr="00E47B5A" w:rsidRDefault="00425B3C" w:rsidP="00425B3C">
      <w:pPr>
        <w:spacing w:before="6"/>
        <w:ind w:right="525"/>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РК</w:t>
      </w:r>
      <w:r w:rsidRPr="00E47B5A">
        <w:rPr>
          <w:rFonts w:ascii="Times New Roman" w:eastAsia="Times New Roman" w:hAnsi="Times New Roman" w:cs="Times New Roman"/>
          <w:i/>
          <w:sz w:val="24"/>
          <w:szCs w:val="24"/>
          <w:lang w:eastAsia="ru-RU"/>
        </w:rPr>
        <w:t>. Приватизация в Сибири. «Сибирское соглашение» как ответ сибирских территорий на процессы перестройки.</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lastRenderedPageBreak/>
        <w:t>Обобщение</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РОССИЙСКАЯ ФЕДЕРАЦИЯ В 1992–2022 гг.</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Становление новой России (1992–1999)</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4"/>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Российская многопартийность и строительство гражданского общества. Основные политические партии и движения</w:t>
      </w:r>
      <w:r w:rsidRPr="00E47B5A">
        <w:rPr>
          <w:rFonts w:ascii="Times New Roman" w:eastAsia="Times New Roman" w:hAnsi="Times New Roman" w:cs="Times New Roman"/>
          <w:sz w:val="24"/>
          <w:szCs w:val="24"/>
          <w:lang w:eastAsia="ru-RU"/>
        </w:rPr>
        <w:br/>
        <w:t>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E16A62" w:rsidRPr="00E47B5A" w:rsidRDefault="00E16A62" w:rsidP="00E16A62">
      <w:pPr>
        <w:shd w:val="clear" w:color="auto" w:fill="FFFFFF"/>
        <w:spacing w:beforeAutospacing="1" w:after="0" w:afterAutospacing="1" w:line="240" w:lineRule="auto"/>
        <w:ind w:firstLine="567"/>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Россия в ХХI в.: вызовы времени и задачи модернизации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pacing w:val="2"/>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16A62" w:rsidRPr="00E47B5A" w:rsidRDefault="00E16A62" w:rsidP="00E16A62">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25B3C" w:rsidRPr="00E47B5A" w:rsidRDefault="00425B3C" w:rsidP="00425B3C">
      <w:pPr>
        <w:spacing w:before="6"/>
        <w:ind w:right="525"/>
        <w:jc w:val="both"/>
        <w:rPr>
          <w:rFonts w:ascii="Times New Roman" w:eastAsia="Times New Roman" w:hAnsi="Times New Roman" w:cs="Times New Roman"/>
          <w:i/>
          <w:sz w:val="24"/>
          <w:szCs w:val="24"/>
          <w:lang w:eastAsia="ru-RU"/>
        </w:rPr>
      </w:pPr>
      <w:r w:rsidRPr="00E47B5A">
        <w:rPr>
          <w:rFonts w:ascii="Times New Roman" w:eastAsia="Times New Roman" w:hAnsi="Times New Roman" w:cs="Times New Roman"/>
          <w:b/>
          <w:i/>
          <w:sz w:val="24"/>
          <w:szCs w:val="24"/>
          <w:lang w:eastAsia="ru-RU"/>
        </w:rPr>
        <w:t xml:space="preserve">РК </w:t>
      </w:r>
      <w:r w:rsidRPr="00E47B5A">
        <w:rPr>
          <w:rFonts w:ascii="Times New Roman" w:eastAsia="Times New Roman" w:hAnsi="Times New Roman" w:cs="Times New Roman"/>
          <w:i/>
          <w:sz w:val="24"/>
          <w:szCs w:val="24"/>
          <w:lang w:eastAsia="ru-RU"/>
        </w:rPr>
        <w:t xml:space="preserve">Сибирь в составе РФ. Административно-территориальное деление Сибири. Сибирский федеральный округ. Стратегия развития регионов </w:t>
      </w:r>
      <w:proofErr w:type="spellStart"/>
      <w:r w:rsidRPr="00E47B5A">
        <w:rPr>
          <w:rFonts w:ascii="Times New Roman" w:eastAsia="Times New Roman" w:hAnsi="Times New Roman" w:cs="Times New Roman"/>
          <w:i/>
          <w:sz w:val="24"/>
          <w:szCs w:val="24"/>
          <w:lang w:eastAsia="ru-RU"/>
        </w:rPr>
        <w:t>Сибири.Культурное</w:t>
      </w:r>
      <w:proofErr w:type="spellEnd"/>
      <w:r w:rsidRPr="00E47B5A">
        <w:rPr>
          <w:rFonts w:ascii="Times New Roman" w:eastAsia="Times New Roman" w:hAnsi="Times New Roman" w:cs="Times New Roman"/>
          <w:i/>
          <w:sz w:val="24"/>
          <w:szCs w:val="24"/>
          <w:lang w:eastAsia="ru-RU"/>
        </w:rPr>
        <w:t xml:space="preserve"> пространство Сибири.</w:t>
      </w:r>
    </w:p>
    <w:p w:rsidR="00E16A62" w:rsidRPr="00E47B5A" w:rsidRDefault="00E16A62" w:rsidP="00425B3C">
      <w:pPr>
        <w:spacing w:before="6"/>
        <w:ind w:right="525"/>
        <w:jc w:val="both"/>
        <w:rPr>
          <w:rFonts w:ascii="Times New Roman" w:eastAsia="Times New Roman" w:hAnsi="Times New Roman" w:cs="Times New Roman"/>
          <w:sz w:val="24"/>
          <w:szCs w:val="24"/>
          <w:lang w:eastAsia="ru-RU"/>
        </w:rPr>
      </w:pPr>
      <w:r w:rsidRPr="00E47B5A">
        <w:rPr>
          <w:rFonts w:ascii="Times New Roman" w:eastAsia="Times New Roman" w:hAnsi="Times New Roman" w:cs="Times New Roman"/>
          <w:b/>
          <w:bCs/>
          <w:sz w:val="24"/>
          <w:szCs w:val="24"/>
          <w:lang w:eastAsia="ru-RU"/>
        </w:rPr>
        <w:t>Итоговое обобщение</w:t>
      </w:r>
    </w:p>
    <w:p w:rsidR="00E16A62" w:rsidRPr="00E47B5A" w:rsidRDefault="00E16A62" w:rsidP="00E16A62">
      <w:pPr>
        <w:spacing w:after="0" w:line="240" w:lineRule="auto"/>
        <w:rPr>
          <w:rFonts w:ascii="Arial" w:eastAsia="Times New Roman" w:hAnsi="Arial" w:cs="Arial"/>
          <w:sz w:val="24"/>
          <w:szCs w:val="24"/>
          <w:lang w:eastAsia="ru-RU"/>
        </w:rPr>
      </w:pPr>
      <w:r w:rsidRPr="00E47B5A">
        <w:rPr>
          <w:rFonts w:ascii="Arial" w:eastAsia="Times New Roman" w:hAnsi="Arial" w:cs="Arial"/>
          <w:sz w:val="24"/>
          <w:szCs w:val="24"/>
          <w:lang w:eastAsia="ru-RU"/>
        </w:rPr>
        <w:t xml:space="preserve"> </w:t>
      </w:r>
    </w:p>
    <w:p w:rsidR="005C6914" w:rsidRPr="00E47B5A" w:rsidRDefault="005C6914" w:rsidP="005C6914">
      <w:pPr>
        <w:spacing w:after="0" w:line="240" w:lineRule="auto"/>
        <w:jc w:val="both"/>
        <w:rPr>
          <w:rFonts w:ascii="Times New Roman" w:eastAsia="Times New Roman" w:hAnsi="Times New Roman" w:cs="Times New Roman"/>
          <w:b/>
          <w:bCs/>
          <w:sz w:val="24"/>
          <w:szCs w:val="24"/>
          <w:lang w:eastAsia="ru-RU"/>
        </w:rPr>
      </w:pPr>
    </w:p>
    <w:p w:rsidR="005C6914" w:rsidRPr="00E47B5A" w:rsidRDefault="005C6914" w:rsidP="009635AF">
      <w:pPr>
        <w:spacing w:after="0" w:line="240" w:lineRule="auto"/>
        <w:jc w:val="center"/>
        <w:rPr>
          <w:rFonts w:ascii="Times New Roman" w:eastAsia="Times New Roman" w:hAnsi="Times New Roman" w:cs="Times New Roman"/>
          <w:sz w:val="21"/>
          <w:szCs w:val="21"/>
          <w:u w:val="single"/>
          <w:lang w:eastAsia="ru-RU"/>
        </w:rPr>
      </w:pPr>
      <w:r w:rsidRPr="00E47B5A">
        <w:rPr>
          <w:rFonts w:ascii="Times New Roman" w:eastAsia="Times New Roman" w:hAnsi="Times New Roman" w:cs="Times New Roman"/>
          <w:b/>
          <w:bCs/>
          <w:sz w:val="24"/>
          <w:szCs w:val="24"/>
          <w:u w:val="single"/>
          <w:lang w:eastAsia="ru-RU"/>
        </w:rPr>
        <w:t>ПЛАНИРУЕМЫЕ РЕЗУЛЬТАТЫ ОСВОЕНИЯ УЧЕБНОГО ПРЕДМЕТА «ИСТОРИЯ» НА УРОВНЕ СРЕДНЕГО ОБЩЕГО ОБРАЗОВАНИЯ</w:t>
      </w: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b/>
          <w:bCs/>
          <w:sz w:val="24"/>
          <w:szCs w:val="24"/>
          <w:lang w:eastAsia="ru-RU"/>
        </w:rPr>
        <w:br/>
      </w: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b/>
          <w:bCs/>
          <w:sz w:val="24"/>
          <w:szCs w:val="24"/>
          <w:lang w:eastAsia="ru-RU"/>
        </w:rPr>
        <w:t>ЛИЧНОСТНЫЕ РЕЗУЛЬТАТЫ</w:t>
      </w: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br/>
        <w:t>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E47B5A">
        <w:rPr>
          <w:rFonts w:ascii="Times New Roman" w:eastAsia="Times New Roman" w:hAnsi="Times New Roman" w:cs="Times New Roman"/>
          <w:b/>
          <w:bCs/>
          <w:i/>
          <w:iCs/>
          <w:sz w:val="24"/>
          <w:szCs w:val="24"/>
          <w:lang w:eastAsia="ru-RU"/>
        </w:rPr>
        <w:t>личностным результатам</w:t>
      </w:r>
      <w:r w:rsidRPr="00E47B5A">
        <w:rPr>
          <w:rFonts w:ascii="Times New Roman" w:eastAsia="Times New Roman" w:hAnsi="Times New Roman" w:cs="Times New Roman"/>
          <w:sz w:val="24"/>
          <w:szCs w:val="24"/>
          <w:lang w:eastAsia="ru-RU"/>
        </w:rPr>
        <w:t> изучения истории в старшей общеобразовательной школе на базовом уровне относятся следующие убеждения и качества: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гражданского воспитания:</w:t>
      </w:r>
      <w:r w:rsidRPr="00E47B5A">
        <w:rPr>
          <w:rFonts w:ascii="Times New Roman" w:eastAsia="Times New Roman" w:hAnsi="Times New Roman" w:cs="Times New Roman"/>
          <w:sz w:val="24"/>
          <w:szCs w:val="24"/>
          <w:lang w:eastAsia="ru-RU"/>
        </w:rPr>
        <w:t xml:space="preserve"> осмысление сложившихся в российской истории традиций гражданского служения Отечеству; сформированность гражданской позиции </w:t>
      </w:r>
      <w:r w:rsidRPr="00E47B5A">
        <w:rPr>
          <w:rFonts w:ascii="Times New Roman" w:eastAsia="Times New Roman" w:hAnsi="Times New Roman" w:cs="Times New Roman"/>
          <w:sz w:val="24"/>
          <w:szCs w:val="24"/>
          <w:lang w:eastAsia="ru-RU"/>
        </w:rPr>
        <w:lastRenderedPageBreak/>
        <w:t>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патриотического воспитания:</w:t>
      </w:r>
      <w:r w:rsidRPr="00E47B5A">
        <w:rPr>
          <w:rFonts w:ascii="Times New Roman" w:eastAsia="Times New Roman" w:hAnsi="Times New Roman" w:cs="Times New Roman"/>
          <w:sz w:val="24"/>
          <w:szCs w:val="24"/>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духовно-нравственного воспитания:</w:t>
      </w:r>
      <w:r w:rsidRPr="00E47B5A">
        <w:rPr>
          <w:rFonts w:ascii="Times New Roman" w:eastAsia="Times New Roman" w:hAnsi="Times New Roman" w:cs="Times New Roman"/>
          <w:sz w:val="24"/>
          <w:szCs w:val="24"/>
          <w:lang w:eastAsia="ru-RU"/>
        </w:rPr>
        <w:t>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эстетического воспитания</w:t>
      </w:r>
      <w:r w:rsidRPr="00E47B5A">
        <w:rPr>
          <w:rFonts w:ascii="Times New Roman" w:eastAsia="Times New Roman" w:hAnsi="Times New Roman" w:cs="Times New Roman"/>
          <w:sz w:val="24"/>
          <w:szCs w:val="24"/>
          <w:lang w:eastAsia="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физического воспитания</w:t>
      </w:r>
      <w:r w:rsidRPr="00E47B5A">
        <w:rPr>
          <w:rFonts w:ascii="Times New Roman" w:eastAsia="Times New Roman" w:hAnsi="Times New Roman" w:cs="Times New Roman"/>
          <w:sz w:val="24"/>
          <w:szCs w:val="24"/>
          <w:lang w:eastAsia="ru-RU"/>
        </w:rPr>
        <w:t>: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сфере </w:t>
      </w:r>
      <w:r w:rsidRPr="00E47B5A">
        <w:rPr>
          <w:rFonts w:ascii="Times New Roman" w:eastAsia="Times New Roman" w:hAnsi="Times New Roman" w:cs="Times New Roman"/>
          <w:i/>
          <w:iCs/>
          <w:sz w:val="24"/>
          <w:szCs w:val="24"/>
          <w:lang w:eastAsia="ru-RU"/>
        </w:rPr>
        <w:t>трудового воспитания</w:t>
      </w:r>
      <w:r w:rsidRPr="00E47B5A">
        <w:rPr>
          <w:rFonts w:ascii="Times New Roman" w:eastAsia="Times New Roman" w:hAnsi="Times New Roman" w:cs="Times New Roman"/>
          <w:sz w:val="24"/>
          <w:szCs w:val="24"/>
          <w:lang w:eastAsia="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в сфере </w:t>
      </w:r>
      <w:r w:rsidRPr="00E47B5A">
        <w:rPr>
          <w:rFonts w:ascii="Times New Roman" w:eastAsia="Times New Roman" w:hAnsi="Times New Roman" w:cs="Times New Roman"/>
          <w:i/>
          <w:iCs/>
          <w:sz w:val="24"/>
          <w:szCs w:val="24"/>
          <w:lang w:eastAsia="ru-RU"/>
        </w:rPr>
        <w:t>экологического воспитания:</w:t>
      </w:r>
      <w:r w:rsidRPr="00E47B5A">
        <w:rPr>
          <w:rFonts w:ascii="Times New Roman" w:eastAsia="Times New Roman" w:hAnsi="Times New Roman" w:cs="Times New Roman"/>
          <w:sz w:val="24"/>
          <w:szCs w:val="24"/>
          <w:lang w:eastAsia="ru-RU"/>
        </w:rPr>
        <w:t>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понимании ценности </w:t>
      </w:r>
      <w:r w:rsidRPr="00E47B5A">
        <w:rPr>
          <w:rFonts w:ascii="Times New Roman" w:eastAsia="Times New Roman" w:hAnsi="Times New Roman" w:cs="Times New Roman"/>
          <w:i/>
          <w:iCs/>
          <w:sz w:val="24"/>
          <w:szCs w:val="24"/>
          <w:lang w:eastAsia="ru-RU"/>
        </w:rPr>
        <w:t>научного познания</w:t>
      </w:r>
      <w:r w:rsidRPr="00E47B5A">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pacing w:val="1"/>
          <w:sz w:val="24"/>
          <w:szCs w:val="24"/>
          <w:lang w:eastAsia="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C6914" w:rsidRPr="00E47B5A" w:rsidRDefault="005C6914" w:rsidP="005C6914">
      <w:pPr>
        <w:spacing w:after="0" w:line="240" w:lineRule="auto"/>
        <w:jc w:val="both"/>
        <w:rPr>
          <w:rFonts w:ascii="Times New Roman" w:eastAsia="Times New Roman" w:hAnsi="Times New Roman" w:cs="Times New Roman"/>
          <w:b/>
          <w:bCs/>
          <w:sz w:val="24"/>
          <w:szCs w:val="24"/>
          <w:lang w:eastAsia="ru-RU"/>
        </w:rPr>
      </w:pPr>
    </w:p>
    <w:p w:rsidR="005C6914" w:rsidRPr="00E47B5A" w:rsidRDefault="005C6914" w:rsidP="005C6914">
      <w:pPr>
        <w:spacing w:after="0" w:line="240" w:lineRule="auto"/>
        <w:jc w:val="both"/>
        <w:rPr>
          <w:rFonts w:ascii="Times New Roman" w:eastAsia="Times New Roman" w:hAnsi="Times New Roman" w:cs="Times New Roman"/>
          <w:b/>
          <w:bCs/>
          <w:sz w:val="24"/>
          <w:szCs w:val="24"/>
          <w:lang w:eastAsia="ru-RU"/>
        </w:rPr>
      </w:pP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b/>
          <w:bCs/>
          <w:sz w:val="24"/>
          <w:szCs w:val="24"/>
          <w:lang w:eastAsia="ru-RU"/>
        </w:rPr>
        <w:t>МЕТАПРЕДМЕТНЫЕ РЕЗУЛЬТАТЫ</w:t>
      </w: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br/>
      </w:r>
      <w:r w:rsidRPr="00E47B5A">
        <w:rPr>
          <w:rFonts w:ascii="Times New Roman" w:eastAsia="Times New Roman" w:hAnsi="Times New Roman" w:cs="Times New Roman"/>
          <w:b/>
          <w:bCs/>
          <w:i/>
          <w:iCs/>
          <w:spacing w:val="1"/>
          <w:sz w:val="24"/>
          <w:szCs w:val="24"/>
          <w:lang w:eastAsia="ru-RU"/>
        </w:rPr>
        <w:t>Метапредметные результаты</w:t>
      </w:r>
      <w:r w:rsidRPr="00E47B5A">
        <w:rPr>
          <w:rFonts w:ascii="Times New Roman" w:eastAsia="Times New Roman" w:hAnsi="Times New Roman" w:cs="Times New Roman"/>
          <w:spacing w:val="1"/>
          <w:sz w:val="24"/>
          <w:szCs w:val="24"/>
          <w:lang w:eastAsia="ru-RU"/>
        </w:rPr>
        <w:t> изучения истории в старшей общеобразовательной школе на базовом уровне выражаются в следующих качествах и действиях.</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pacing w:val="1"/>
          <w:sz w:val="24"/>
          <w:szCs w:val="24"/>
          <w:lang w:eastAsia="ru-RU"/>
        </w:rPr>
        <w:t>В сфере универсальных учебных познавательных действий</w:t>
      </w:r>
      <w:r w:rsidRPr="00E47B5A">
        <w:rPr>
          <w:rFonts w:ascii="Times New Roman" w:eastAsia="Times New Roman" w:hAnsi="Times New Roman" w:cs="Times New Roman"/>
          <w:spacing w:val="1"/>
          <w:sz w:val="24"/>
          <w:szCs w:val="24"/>
          <w:lang w:eastAsia="ru-RU"/>
        </w:rPr>
        <w:t>:</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владение базовыми логическими действиями</w:t>
      </w:r>
      <w:r w:rsidRPr="00E47B5A">
        <w:rPr>
          <w:rFonts w:ascii="Times New Roman" w:eastAsia="Times New Roman" w:hAnsi="Times New Roman" w:cs="Times New Roman"/>
          <w:sz w:val="24"/>
          <w:szCs w:val="24"/>
          <w:lang w:eastAsia="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владение базовыми исследовательскими действиями</w:t>
      </w:r>
      <w:r w:rsidRPr="00E47B5A">
        <w:rPr>
          <w:rFonts w:ascii="Times New Roman" w:eastAsia="Times New Roman" w:hAnsi="Times New Roman" w:cs="Times New Roman"/>
          <w:sz w:val="24"/>
          <w:szCs w:val="24"/>
          <w:lang w:eastAsia="ru-RU"/>
        </w:rPr>
        <w:t xml:space="preserve">: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w:t>
      </w:r>
      <w:r w:rsidRPr="00E47B5A">
        <w:rPr>
          <w:rFonts w:ascii="Times New Roman" w:eastAsia="Times New Roman" w:hAnsi="Times New Roman" w:cs="Times New Roman"/>
          <w:sz w:val="24"/>
          <w:szCs w:val="24"/>
          <w:lang w:eastAsia="ru-RU"/>
        </w:rPr>
        <w:lastRenderedPageBreak/>
        <w:t>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работа с информацией</w:t>
      </w:r>
      <w:r w:rsidRPr="00E47B5A">
        <w:rPr>
          <w:rFonts w:ascii="Times New Roman" w:eastAsia="Times New Roman" w:hAnsi="Times New Roman" w:cs="Times New Roman"/>
          <w:sz w:val="24"/>
          <w:szCs w:val="24"/>
          <w:lang w:eastAsia="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 сфере универсальных коммуникативных действий: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общение</w:t>
      </w:r>
      <w:r w:rsidRPr="00E47B5A">
        <w:rPr>
          <w:rFonts w:ascii="Times New Roman" w:eastAsia="Times New Roman" w:hAnsi="Times New Roman" w:cs="Times New Roman"/>
          <w:sz w:val="24"/>
          <w:szCs w:val="24"/>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осуществление совместной деятельности</w:t>
      </w:r>
      <w:r w:rsidRPr="00E47B5A">
        <w:rPr>
          <w:rFonts w:ascii="Times New Roman" w:eastAsia="Times New Roman" w:hAnsi="Times New Roman" w:cs="Times New Roman"/>
          <w:sz w:val="24"/>
          <w:szCs w:val="24"/>
          <w:lang w:eastAsia="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 сфере универсальных регулятивных действий: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владение приемами самоорганизации</w:t>
      </w:r>
      <w:r w:rsidRPr="00E47B5A">
        <w:rPr>
          <w:rFonts w:ascii="Times New Roman" w:eastAsia="Times New Roman" w:hAnsi="Times New Roman" w:cs="Times New Roman"/>
          <w:sz w:val="24"/>
          <w:szCs w:val="24"/>
          <w:lang w:eastAsia="ru-RU"/>
        </w:rPr>
        <w:t>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владение приемами самоконтроля</w:t>
      </w:r>
      <w:r w:rsidRPr="00E47B5A">
        <w:rPr>
          <w:rFonts w:ascii="Times New Roman" w:eastAsia="Times New Roman" w:hAnsi="Times New Roman" w:cs="Times New Roman"/>
          <w:sz w:val="24"/>
          <w:szCs w:val="24"/>
          <w:lang w:eastAsia="ru-RU"/>
        </w:rPr>
        <w:t>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принятие себя и других </w:t>
      </w:r>
      <w:r w:rsidRPr="00E47B5A">
        <w:rPr>
          <w:rFonts w:ascii="Times New Roman" w:eastAsia="Times New Roman" w:hAnsi="Times New Roman" w:cs="Times New Roman"/>
          <w:sz w:val="24"/>
          <w:szCs w:val="24"/>
          <w:lang w:eastAsia="ru-RU"/>
        </w:rPr>
        <w:t xml:space="preserve">– осознавать свои достижения и слабые стороны в учении, школьном и внешкольном общении, сотрудничестве со сверстниками и людьми старших </w:t>
      </w:r>
      <w:r w:rsidRPr="00E47B5A">
        <w:rPr>
          <w:rFonts w:ascii="Times New Roman" w:eastAsia="Times New Roman" w:hAnsi="Times New Roman" w:cs="Times New Roman"/>
          <w:sz w:val="24"/>
          <w:szCs w:val="24"/>
          <w:lang w:eastAsia="ru-RU"/>
        </w:rPr>
        <w:lastRenderedPageBreak/>
        <w:t>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C6914" w:rsidRPr="00E47B5A" w:rsidRDefault="005C6914" w:rsidP="009635AF">
      <w:pPr>
        <w:spacing w:beforeAutospacing="1" w:after="0" w:afterAutospacing="1" w:line="240" w:lineRule="auto"/>
        <w:ind w:firstLine="567"/>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br/>
      </w:r>
      <w:r w:rsidRPr="00E47B5A">
        <w:rPr>
          <w:rFonts w:ascii="Times New Roman" w:eastAsia="Times New Roman" w:hAnsi="Times New Roman" w:cs="Times New Roman"/>
          <w:b/>
          <w:bCs/>
          <w:sz w:val="24"/>
          <w:szCs w:val="24"/>
          <w:lang w:eastAsia="ru-RU"/>
        </w:rPr>
        <w:t>ПРЕДМЕТНЫЕ РЕЗУЛЬТАТЫ</w:t>
      </w: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br/>
      </w:r>
      <w:r w:rsidRPr="00E47B5A">
        <w:rPr>
          <w:rFonts w:ascii="Times New Roman" w:eastAsia="Times New Roman" w:hAnsi="Times New Roman" w:cs="Times New Roman"/>
          <w:b/>
          <w:bCs/>
          <w:sz w:val="24"/>
          <w:szCs w:val="24"/>
          <w:lang w:eastAsia="ru-RU"/>
        </w:rPr>
        <w:t>Предметные результаты</w:t>
      </w:r>
      <w:r w:rsidRPr="00E47B5A">
        <w:rPr>
          <w:rFonts w:ascii="Times New Roman" w:eastAsia="Times New Roman" w:hAnsi="Times New Roman" w:cs="Times New Roman"/>
          <w:sz w:val="24"/>
          <w:szCs w:val="24"/>
          <w:lang w:eastAsia="ru-RU"/>
        </w:rPr>
        <w:t>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Требования к предметным результатам освоения базового курса истории должны отражать:</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w:t>
      </w:r>
      <w:r w:rsidRPr="00E47B5A">
        <w:rPr>
          <w:rFonts w:ascii="Times New Roman" w:eastAsia="Times New Roman" w:hAnsi="Times New Roman" w:cs="Times New Roman"/>
          <w:i/>
          <w:iCs/>
          <w:sz w:val="24"/>
          <w:szCs w:val="24"/>
          <w:lang w:eastAsia="ru-RU"/>
        </w:rPr>
        <w:lastRenderedPageBreak/>
        <w:t>(версию, оценку) с опорой на фактический материал, в том числе используя источники разных типов.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 xml:space="preserve">5) Умение устанавливать причинно-следственные, пространственные, </w:t>
      </w:r>
      <w:proofErr w:type="spellStart"/>
      <w:r w:rsidRPr="00E47B5A">
        <w:rPr>
          <w:rFonts w:ascii="Times New Roman" w:eastAsia="Times New Roman" w:hAnsi="Times New Roman" w:cs="Times New Roman"/>
          <w:i/>
          <w:iCs/>
          <w:sz w:val="24"/>
          <w:szCs w:val="24"/>
          <w:lang w:eastAsia="ru-RU"/>
        </w:rPr>
        <w:t>временны́е</w:t>
      </w:r>
      <w:proofErr w:type="spellEnd"/>
      <w:r w:rsidRPr="00E47B5A">
        <w:rPr>
          <w:rFonts w:ascii="Times New Roman" w:eastAsia="Times New Roman" w:hAnsi="Times New Roman" w:cs="Times New Roman"/>
          <w:i/>
          <w:iCs/>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 том числе по учебному курсу «История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lastRenderedPageBreak/>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По учебному курсу «Всеобщая история»:</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Вторая мировая война: причины, участники, основные сражения, итоги.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Власть и общество в годы войны. Решающий вклад СССР в Победу.</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47B5A">
        <w:rPr>
          <w:rFonts w:ascii="Times New Roman" w:eastAsia="Times New Roman" w:hAnsi="Times New Roman" w:cs="Times New Roman"/>
          <w:i/>
          <w:iCs/>
          <w:sz w:val="24"/>
          <w:szCs w:val="24"/>
          <w:lang w:eastAsia="ru-RU"/>
        </w:rPr>
        <w:t>деглобализация</w:t>
      </w:r>
      <w:proofErr w:type="spellEnd"/>
      <w:r w:rsidRPr="00E47B5A">
        <w:rPr>
          <w:rFonts w:ascii="Times New Roman" w:eastAsia="Times New Roman" w:hAnsi="Times New Roman" w:cs="Times New Roman"/>
          <w:i/>
          <w:iCs/>
          <w:sz w:val="24"/>
          <w:szCs w:val="24"/>
          <w:lang w:eastAsia="ru-RU"/>
        </w:rPr>
        <w:t>. Геополитический кризис 2022 г. и его влияние на мировую систему.</w:t>
      </w:r>
    </w:p>
    <w:p w:rsidR="005C6914" w:rsidRPr="00E47B5A" w:rsidRDefault="005C6914" w:rsidP="005C6914">
      <w:pPr>
        <w:spacing w:beforeAutospacing="1" w:after="0" w:afterAutospacing="1" w:line="240" w:lineRule="auto"/>
        <w:ind w:firstLine="567"/>
        <w:rPr>
          <w:rFonts w:ascii="Times New Roman" w:eastAsia="Times New Roman" w:hAnsi="Times New Roman" w:cs="Times New Roman"/>
          <w:sz w:val="21"/>
          <w:szCs w:val="21"/>
          <w:lang w:eastAsia="ru-RU"/>
        </w:rPr>
      </w:pPr>
      <w:r w:rsidRPr="00E47B5A">
        <w:rPr>
          <w:rFonts w:ascii="Times New Roman" w:eastAsia="Times New Roman" w:hAnsi="Times New Roman" w:cs="Times New Roman"/>
          <w:b/>
          <w:bCs/>
          <w:sz w:val="24"/>
          <w:szCs w:val="24"/>
          <w:lang w:eastAsia="ru-RU"/>
        </w:rPr>
        <w:t>10 КЛАСС</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 xml:space="preserve">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w:t>
      </w:r>
      <w:r w:rsidRPr="00E47B5A">
        <w:rPr>
          <w:rFonts w:ascii="Times New Roman" w:eastAsia="Times New Roman" w:hAnsi="Times New Roman" w:cs="Times New Roman"/>
          <w:i/>
          <w:iCs/>
          <w:sz w:val="24"/>
          <w:szCs w:val="24"/>
          <w:lang w:eastAsia="ru-RU"/>
        </w:rPr>
        <w:lastRenderedPageBreak/>
        <w:t>Социалистических Республик, решающую роль СССР в победе над нацизмом, значение советских научно-технологических успехов.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наиболее значимые события истории России 1914–1945 гг., объяснять их особую значимость для истории нашей страны;</w:t>
      </w:r>
    </w:p>
    <w:p w:rsidR="005C6914" w:rsidRPr="00E47B5A" w:rsidRDefault="005C6914" w:rsidP="005C6914">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C6914" w:rsidRPr="00E47B5A" w:rsidRDefault="005C6914" w:rsidP="005C6914">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России и всемирной истории 1914–1945 гг., выявлять попытки фальсификации истории;</w:t>
      </w:r>
    </w:p>
    <w:p w:rsidR="005C6914" w:rsidRPr="00E47B5A" w:rsidRDefault="005C6914" w:rsidP="005C6914">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имена наиболее выдающихся деятелей истории России 1914–1945 гг., события, процессы, в которых они участвовали;</w:t>
      </w:r>
    </w:p>
    <w:p w:rsidR="005C6914" w:rsidRPr="00E47B5A" w:rsidRDefault="005C6914" w:rsidP="005C6914">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C6914" w:rsidRPr="00E47B5A" w:rsidRDefault="005C6914" w:rsidP="005C6914">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rsidR="005C6914" w:rsidRPr="00E47B5A" w:rsidRDefault="005C6914" w:rsidP="005C6914">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(аргументировать) свое отношение и оценку деятельности исторических личностей.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C6914" w:rsidRPr="00E47B5A" w:rsidRDefault="005C6914" w:rsidP="005C6914">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характерные, существенные признаки событий, процессов, явлений истории России и всеобщей истории 1914–1945 гг.;</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обобщать историческую информацию по истории России и зарубежных стран 1914–1945 гг.;</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C6914" w:rsidRPr="00E47B5A" w:rsidRDefault="005C6914" w:rsidP="005C6914">
      <w:pPr>
        <w:numPr>
          <w:ilvl w:val="0"/>
          <w:numId w:val="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изучения исторического материала устанавливать исторические аналогии.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 xml:space="preserve">5) Умение устанавливать причинно-следственные, пространственные, </w:t>
      </w:r>
      <w:proofErr w:type="spellStart"/>
      <w:r w:rsidRPr="00E47B5A">
        <w:rPr>
          <w:rFonts w:ascii="Times New Roman" w:eastAsia="Times New Roman" w:hAnsi="Times New Roman" w:cs="Times New Roman"/>
          <w:i/>
          <w:iCs/>
          <w:sz w:val="24"/>
          <w:szCs w:val="24"/>
          <w:lang w:eastAsia="ru-RU"/>
        </w:rPr>
        <w:t>временны́е</w:t>
      </w:r>
      <w:proofErr w:type="spellEnd"/>
      <w:r w:rsidRPr="00E47B5A">
        <w:rPr>
          <w:rFonts w:ascii="Times New Roman" w:eastAsia="Times New Roman" w:hAnsi="Times New Roman" w:cs="Times New Roman"/>
          <w:i/>
          <w:iCs/>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 xml:space="preserve">устанавливать причинно-следственные, пространственные, </w:t>
      </w:r>
      <w:proofErr w:type="spellStart"/>
      <w:r w:rsidRPr="00E47B5A">
        <w:rPr>
          <w:rFonts w:ascii="Times New Roman" w:eastAsia="Times New Roman" w:hAnsi="Times New Roman" w:cs="Times New Roman"/>
          <w:sz w:val="24"/>
          <w:szCs w:val="24"/>
          <w:lang w:eastAsia="ru-RU"/>
        </w:rPr>
        <w:t>временны́е</w:t>
      </w:r>
      <w:proofErr w:type="spellEnd"/>
      <w:r w:rsidRPr="00E47B5A">
        <w:rPr>
          <w:rFonts w:ascii="Times New Roman" w:eastAsia="Times New Roman" w:hAnsi="Times New Roman" w:cs="Times New Roman"/>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соотносить события истории родного края, истории России и зарубежных стран 1914–1945 гг.;</w:t>
      </w:r>
    </w:p>
    <w:p w:rsidR="005C6914" w:rsidRPr="00E47B5A" w:rsidRDefault="005C6914" w:rsidP="005C6914">
      <w:pPr>
        <w:numPr>
          <w:ilvl w:val="0"/>
          <w:numId w:val="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современников исторических событий, явлений, процессов истории России и человечества в целом 1914–1945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различать виды письменных исторических источников по истории России и всемирной истории 1914–1945 гг.;</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использовать исторические письменные источники при аргументации дискуссионных точек зрения;</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C6914" w:rsidRPr="00E47B5A" w:rsidRDefault="005C6914" w:rsidP="005C6914">
      <w:pPr>
        <w:numPr>
          <w:ilvl w:val="0"/>
          <w:numId w:val="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знать и использовать правила информационной безопасности при поиске исторической информации;</w:t>
      </w:r>
    </w:p>
    <w:p w:rsidR="005C6914" w:rsidRPr="00E47B5A" w:rsidRDefault="005C6914" w:rsidP="005C6914">
      <w:pPr>
        <w:numPr>
          <w:ilvl w:val="0"/>
          <w:numId w:val="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C6914" w:rsidRPr="00E47B5A" w:rsidRDefault="005C6914" w:rsidP="005C6914">
      <w:pPr>
        <w:numPr>
          <w:ilvl w:val="0"/>
          <w:numId w:val="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C6914" w:rsidRPr="00E47B5A" w:rsidRDefault="005C6914" w:rsidP="005C6914">
      <w:pPr>
        <w:numPr>
          <w:ilvl w:val="0"/>
          <w:numId w:val="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C6914" w:rsidRPr="00E47B5A" w:rsidRDefault="005C6914" w:rsidP="005C6914">
      <w:pPr>
        <w:numPr>
          <w:ilvl w:val="0"/>
          <w:numId w:val="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события, явления, процессы, которым посвящены визуальные источники исторической информации;</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представлять историческую информацию в виде таблиц, графиков, схем, диаграмм;</w:t>
      </w:r>
    </w:p>
    <w:p w:rsidR="005C6914" w:rsidRPr="00E47B5A" w:rsidRDefault="005C6914" w:rsidP="005C6914">
      <w:pPr>
        <w:numPr>
          <w:ilvl w:val="0"/>
          <w:numId w:val="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C6914" w:rsidRPr="00E47B5A" w:rsidRDefault="005C6914" w:rsidP="005C6914">
      <w:pPr>
        <w:numPr>
          <w:ilvl w:val="0"/>
          <w:numId w:val="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C6914" w:rsidRPr="00E47B5A" w:rsidRDefault="005C6914" w:rsidP="005C6914">
      <w:pPr>
        <w:numPr>
          <w:ilvl w:val="0"/>
          <w:numId w:val="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C6914" w:rsidRPr="00E47B5A" w:rsidRDefault="005C6914" w:rsidP="005C6914">
      <w:pPr>
        <w:numPr>
          <w:ilvl w:val="0"/>
          <w:numId w:val="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участвовать в диалогическом и </w:t>
      </w:r>
      <w:proofErr w:type="spellStart"/>
      <w:r w:rsidRPr="00E47B5A">
        <w:rPr>
          <w:rFonts w:ascii="Times New Roman" w:eastAsia="Times New Roman" w:hAnsi="Times New Roman" w:cs="Times New Roman"/>
          <w:sz w:val="24"/>
          <w:szCs w:val="24"/>
          <w:lang w:eastAsia="ru-RU"/>
        </w:rPr>
        <w:t>полилогическом</w:t>
      </w:r>
      <w:proofErr w:type="spellEnd"/>
      <w:r w:rsidRPr="00E47B5A">
        <w:rPr>
          <w:rFonts w:ascii="Times New Roman" w:eastAsia="Times New Roman" w:hAnsi="Times New Roman" w:cs="Times New Roman"/>
          <w:sz w:val="24"/>
          <w:szCs w:val="24"/>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C6914" w:rsidRPr="00E47B5A" w:rsidRDefault="005C6914" w:rsidP="005C6914">
      <w:pPr>
        <w:spacing w:beforeAutospacing="1" w:after="0" w:afterAutospacing="1"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1"/>
          <w:szCs w:val="21"/>
          <w:lang w:eastAsia="ru-RU"/>
        </w:rPr>
        <w:t>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C6914" w:rsidRPr="00E47B5A" w:rsidRDefault="005C6914" w:rsidP="005C6914">
      <w:pPr>
        <w:spacing w:beforeAutospacing="1" w:after="0" w:afterAutospacing="1"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        Структура предметного результата включает следующий перечень знаний и умений:</w:t>
      </w:r>
    </w:p>
    <w:p w:rsidR="005C6914" w:rsidRPr="00E47B5A" w:rsidRDefault="005C6914" w:rsidP="005C6914">
      <w:pPr>
        <w:numPr>
          <w:ilvl w:val="0"/>
          <w:numId w:val="1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C6914" w:rsidRPr="00E47B5A" w:rsidRDefault="005C6914" w:rsidP="005C6914">
      <w:pPr>
        <w:numPr>
          <w:ilvl w:val="0"/>
          <w:numId w:val="1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C6914" w:rsidRPr="00E47B5A" w:rsidRDefault="005C6914" w:rsidP="005C6914">
      <w:pPr>
        <w:numPr>
          <w:ilvl w:val="0"/>
          <w:numId w:val="1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C6914" w:rsidRPr="00E47B5A" w:rsidRDefault="005C6914" w:rsidP="005C6914">
      <w:pPr>
        <w:numPr>
          <w:ilvl w:val="0"/>
          <w:numId w:val="1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активно участвовать в дискуссиях, не допуская умаления подвига народа при защите Отечества.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том числе по учебному курсу «История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По учебному курсу «Всеобщая история»:</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Вторая мировая война: причины, участники, основные сражения, итоги.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Власть и общество в годы войны. Решающий вклад СССР в Победу.</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указывать хронологические рамки основных периодов отечественной и всеобщей истории 1914–1945 гг.;</w:t>
      </w:r>
    </w:p>
    <w:p w:rsidR="005C6914" w:rsidRPr="00E47B5A" w:rsidRDefault="005C6914" w:rsidP="005C6914">
      <w:pPr>
        <w:numPr>
          <w:ilvl w:val="0"/>
          <w:numId w:val="1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даты важнейших событий и процессов отечественной и всеобщей истории 1914–1945 гг.;</w:t>
      </w:r>
    </w:p>
    <w:p w:rsidR="005C6914" w:rsidRPr="00E47B5A" w:rsidRDefault="005C6914" w:rsidP="005C6914">
      <w:pPr>
        <w:numPr>
          <w:ilvl w:val="0"/>
          <w:numId w:val="1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C6914" w:rsidRPr="00E47B5A" w:rsidRDefault="005C6914" w:rsidP="005C6914">
      <w:pPr>
        <w:numPr>
          <w:ilvl w:val="0"/>
          <w:numId w:val="1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9635AF" w:rsidRPr="00E47B5A" w:rsidRDefault="009635AF" w:rsidP="005C6914">
      <w:pPr>
        <w:spacing w:after="0" w:line="240" w:lineRule="auto"/>
        <w:jc w:val="both"/>
        <w:rPr>
          <w:rFonts w:ascii="Times New Roman" w:eastAsia="Times New Roman" w:hAnsi="Times New Roman" w:cs="Times New Roman"/>
          <w:sz w:val="21"/>
          <w:szCs w:val="21"/>
          <w:lang w:eastAsia="ru-RU"/>
        </w:rPr>
      </w:pPr>
    </w:p>
    <w:p w:rsidR="009635AF" w:rsidRPr="00E47B5A" w:rsidRDefault="009635AF" w:rsidP="005C6914">
      <w:pPr>
        <w:spacing w:after="0" w:line="240" w:lineRule="auto"/>
        <w:jc w:val="both"/>
        <w:rPr>
          <w:rFonts w:ascii="Times New Roman" w:eastAsia="Times New Roman" w:hAnsi="Times New Roman" w:cs="Times New Roman"/>
          <w:b/>
          <w:bCs/>
          <w:sz w:val="24"/>
          <w:szCs w:val="24"/>
          <w:lang w:eastAsia="ru-RU"/>
        </w:rPr>
      </w:pPr>
    </w:p>
    <w:p w:rsidR="005C6914" w:rsidRPr="00E47B5A" w:rsidRDefault="005C6914" w:rsidP="005C6914">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b/>
          <w:bCs/>
          <w:sz w:val="24"/>
          <w:szCs w:val="24"/>
          <w:lang w:eastAsia="ru-RU"/>
        </w:rPr>
        <w:t>11 КЛАСС</w:t>
      </w:r>
    </w:p>
    <w:p w:rsidR="005C6914" w:rsidRPr="00E47B5A" w:rsidRDefault="005C6914" w:rsidP="0002780E">
      <w:pPr>
        <w:spacing w:after="0" w:line="240" w:lineRule="auto"/>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br/>
      </w:r>
      <w:r w:rsidRPr="00E47B5A">
        <w:rPr>
          <w:rFonts w:ascii="Times New Roman" w:eastAsia="Times New Roman" w:hAnsi="Times New Roman" w:cs="Times New Roman"/>
          <w:i/>
          <w:iCs/>
          <w:sz w:val="24"/>
          <w:szCs w:val="24"/>
          <w:lang w:eastAsia="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наиболее значимые события истории России 1945–2022 гг., объяснять их особую значимость для истории нашей страны;</w:t>
      </w:r>
    </w:p>
    <w:p w:rsidR="005C6914" w:rsidRPr="00E47B5A" w:rsidRDefault="005C6914" w:rsidP="005C6914">
      <w:pPr>
        <w:numPr>
          <w:ilvl w:val="0"/>
          <w:numId w:val="1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C6914" w:rsidRPr="00E47B5A" w:rsidRDefault="005C6914" w:rsidP="005C6914">
      <w:pPr>
        <w:numPr>
          <w:ilvl w:val="0"/>
          <w:numId w:val="1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используя знания по истории России и всемирной истории 1945–2022 гг., выявлять попытки фальсификации истории;</w:t>
      </w:r>
    </w:p>
    <w:p w:rsidR="005C6914" w:rsidRPr="00E47B5A" w:rsidRDefault="005C6914" w:rsidP="005C6914">
      <w:pPr>
        <w:numPr>
          <w:ilvl w:val="0"/>
          <w:numId w:val="1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имена наиболее выдающихся деятелей истории России 1945–2022 гг., события, процессы, в которых они участвовали;</w:t>
      </w:r>
    </w:p>
    <w:p w:rsidR="005C6914" w:rsidRPr="00E47B5A" w:rsidRDefault="005C6914" w:rsidP="005C6914">
      <w:pPr>
        <w:numPr>
          <w:ilvl w:val="0"/>
          <w:numId w:val="1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C6914" w:rsidRPr="00E47B5A" w:rsidRDefault="005C6914" w:rsidP="005C6914">
      <w:pPr>
        <w:numPr>
          <w:ilvl w:val="0"/>
          <w:numId w:val="1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значение и последствия событий 1945–2022 гг., в которых участвовали выдающиеся исторические личности, для истории России;</w:t>
      </w:r>
    </w:p>
    <w:p w:rsidR="005C6914" w:rsidRPr="00E47B5A" w:rsidRDefault="005C6914" w:rsidP="005C6914">
      <w:pPr>
        <w:numPr>
          <w:ilvl w:val="0"/>
          <w:numId w:val="13"/>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(аргументировать) свое отношение и оценку деятельности исторических личностей.</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C6914" w:rsidRPr="00E47B5A" w:rsidRDefault="005C6914" w:rsidP="005C6914">
      <w:pPr>
        <w:numPr>
          <w:ilvl w:val="0"/>
          <w:numId w:val="14"/>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характерные, существенные признаки событий, процессов, явлений истории России и всеобщей истории 1945–2022 гг.;</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обобщать историческую информацию по истории России и зарубежных стран 1945–2022 гг.;</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C6914" w:rsidRPr="00E47B5A" w:rsidRDefault="005C6914" w:rsidP="005C6914">
      <w:pPr>
        <w:numPr>
          <w:ilvl w:val="0"/>
          <w:numId w:val="15"/>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изучения исторического материала устанавливать исторические аналогии.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 xml:space="preserve">5) Умение устанавливать причинно-следственные, пространственные, </w:t>
      </w:r>
      <w:proofErr w:type="spellStart"/>
      <w:r w:rsidRPr="00E47B5A">
        <w:rPr>
          <w:rFonts w:ascii="Times New Roman" w:eastAsia="Times New Roman" w:hAnsi="Times New Roman" w:cs="Times New Roman"/>
          <w:i/>
          <w:iCs/>
          <w:sz w:val="24"/>
          <w:szCs w:val="24"/>
          <w:lang w:eastAsia="ru-RU"/>
        </w:rPr>
        <w:t>временны́е</w:t>
      </w:r>
      <w:proofErr w:type="spellEnd"/>
      <w:r w:rsidRPr="00E47B5A">
        <w:rPr>
          <w:rFonts w:ascii="Times New Roman" w:eastAsia="Times New Roman" w:hAnsi="Times New Roman" w:cs="Times New Roman"/>
          <w:i/>
          <w:iCs/>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 xml:space="preserve">устанавливать причинно-следственные, пространственные, </w:t>
      </w:r>
      <w:proofErr w:type="spellStart"/>
      <w:r w:rsidRPr="00E47B5A">
        <w:rPr>
          <w:rFonts w:ascii="Times New Roman" w:eastAsia="Times New Roman" w:hAnsi="Times New Roman" w:cs="Times New Roman"/>
          <w:sz w:val="24"/>
          <w:szCs w:val="24"/>
          <w:lang w:eastAsia="ru-RU"/>
        </w:rPr>
        <w:t>временны́е</w:t>
      </w:r>
      <w:proofErr w:type="spellEnd"/>
      <w:r w:rsidRPr="00E47B5A">
        <w:rPr>
          <w:rFonts w:ascii="Times New Roman" w:eastAsia="Times New Roman" w:hAnsi="Times New Roman" w:cs="Times New Roman"/>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соотносить события истории родного края, истории России и зарубежных стран 1945–2022 гг.;</w:t>
      </w:r>
    </w:p>
    <w:p w:rsidR="005C6914" w:rsidRPr="00E47B5A" w:rsidRDefault="005C6914" w:rsidP="005C6914">
      <w:pPr>
        <w:numPr>
          <w:ilvl w:val="0"/>
          <w:numId w:val="16"/>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современников исторических событий, явлений, процессов истории России и человечества в целом 1945–2022 гг.</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различать виды письменных исторических источников по истории России и всемирной истории 1945–2022 гг.;</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использовать исторические письменные источники при аргументации дискуссионных точек зрения;</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C6914" w:rsidRPr="00E47B5A" w:rsidRDefault="005C6914" w:rsidP="005C6914">
      <w:pPr>
        <w:numPr>
          <w:ilvl w:val="0"/>
          <w:numId w:val="17"/>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lastRenderedPageBreak/>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знать и использовать правила информационной безопасности при поиске исторической информации;</w:t>
      </w:r>
    </w:p>
    <w:p w:rsidR="005C6914" w:rsidRPr="00E47B5A" w:rsidRDefault="005C6914" w:rsidP="005C6914">
      <w:pPr>
        <w:numPr>
          <w:ilvl w:val="0"/>
          <w:numId w:val="1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C6914" w:rsidRPr="00E47B5A" w:rsidRDefault="005C6914" w:rsidP="005C6914">
      <w:pPr>
        <w:numPr>
          <w:ilvl w:val="0"/>
          <w:numId w:val="1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C6914" w:rsidRPr="00E47B5A" w:rsidRDefault="005C6914" w:rsidP="005C6914">
      <w:pPr>
        <w:numPr>
          <w:ilvl w:val="0"/>
          <w:numId w:val="1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C6914" w:rsidRPr="00E47B5A" w:rsidRDefault="005C6914" w:rsidP="005C6914">
      <w:pPr>
        <w:numPr>
          <w:ilvl w:val="0"/>
          <w:numId w:val="18"/>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(размеры </w:t>
      </w:r>
      <w:r w:rsidRPr="00E47B5A">
        <w:rPr>
          <w:rFonts w:ascii="Times New Roman" w:eastAsia="Times New Roman" w:hAnsi="Times New Roman" w:cs="Times New Roman"/>
          <w:sz w:val="24"/>
          <w:szCs w:val="24"/>
          <w:lang w:eastAsia="ru-RU"/>
        </w:rPr>
        <w:lastRenderedPageBreak/>
        <w:t>территорий стран, расстояния и т. п.), социально-экономических и геополитических условий существования государств, народов, делать выводы;</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определять события, явления, процессы, которым посвящены визуальные источники исторической информации;</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представлять историческую информацию в виде таблиц, графиков, схем, диаграмм;</w:t>
      </w:r>
    </w:p>
    <w:p w:rsidR="005C6914" w:rsidRPr="00E47B5A" w:rsidRDefault="005C6914" w:rsidP="005C6914">
      <w:pPr>
        <w:numPr>
          <w:ilvl w:val="0"/>
          <w:numId w:val="19"/>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2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C6914" w:rsidRPr="00E47B5A" w:rsidRDefault="005C6914" w:rsidP="005C6914">
      <w:pPr>
        <w:numPr>
          <w:ilvl w:val="0"/>
          <w:numId w:val="2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C6914" w:rsidRPr="00E47B5A" w:rsidRDefault="005C6914" w:rsidP="005C6914">
      <w:pPr>
        <w:numPr>
          <w:ilvl w:val="0"/>
          <w:numId w:val="2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C6914" w:rsidRPr="00E47B5A" w:rsidRDefault="005C6914" w:rsidP="005C6914">
      <w:pPr>
        <w:numPr>
          <w:ilvl w:val="0"/>
          <w:numId w:val="20"/>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участвовать в диалогическом и </w:t>
      </w:r>
      <w:proofErr w:type="spellStart"/>
      <w:r w:rsidRPr="00E47B5A">
        <w:rPr>
          <w:rFonts w:ascii="Times New Roman" w:eastAsia="Times New Roman" w:hAnsi="Times New Roman" w:cs="Times New Roman"/>
          <w:sz w:val="24"/>
          <w:szCs w:val="24"/>
          <w:lang w:eastAsia="ru-RU"/>
        </w:rPr>
        <w:t>полилогическом</w:t>
      </w:r>
      <w:proofErr w:type="spellEnd"/>
      <w:r w:rsidRPr="00E47B5A">
        <w:rPr>
          <w:rFonts w:ascii="Times New Roman" w:eastAsia="Times New Roman" w:hAnsi="Times New Roman" w:cs="Times New Roman"/>
          <w:sz w:val="24"/>
          <w:szCs w:val="24"/>
          <w:lang w:eastAsia="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2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C6914" w:rsidRPr="00E47B5A" w:rsidRDefault="005C6914" w:rsidP="005C6914">
      <w:pPr>
        <w:numPr>
          <w:ilvl w:val="0"/>
          <w:numId w:val="2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C6914" w:rsidRPr="00E47B5A" w:rsidRDefault="005C6914" w:rsidP="005C6914">
      <w:pPr>
        <w:numPr>
          <w:ilvl w:val="0"/>
          <w:numId w:val="2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C6914" w:rsidRPr="00E47B5A" w:rsidRDefault="005C6914" w:rsidP="005C6914">
      <w:pPr>
        <w:numPr>
          <w:ilvl w:val="0"/>
          <w:numId w:val="21"/>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активно участвовать в дискуссиях, не допуская умаления подвига народа при защите Отечества.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i/>
          <w:iCs/>
          <w:sz w:val="24"/>
          <w:szCs w:val="24"/>
          <w:lang w:eastAsia="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 том числе по учебному курсу «История России»:</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По учебному курсу «Всеобщая история»:</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pacing w:val="-1"/>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47B5A">
        <w:rPr>
          <w:rFonts w:ascii="Times New Roman" w:eastAsia="Times New Roman" w:hAnsi="Times New Roman" w:cs="Times New Roman"/>
          <w:spacing w:val="-1"/>
          <w:sz w:val="24"/>
          <w:szCs w:val="24"/>
          <w:lang w:eastAsia="ru-RU"/>
        </w:rPr>
        <w:t>деглобализация</w:t>
      </w:r>
      <w:proofErr w:type="spellEnd"/>
      <w:r w:rsidRPr="00E47B5A">
        <w:rPr>
          <w:rFonts w:ascii="Times New Roman" w:eastAsia="Times New Roman" w:hAnsi="Times New Roman" w:cs="Times New Roman"/>
          <w:spacing w:val="-1"/>
          <w:sz w:val="24"/>
          <w:szCs w:val="24"/>
          <w:lang w:eastAsia="ru-RU"/>
        </w:rPr>
        <w:t>. Геополитический кризис 2022 г. и его влияние на мировую систему.</w:t>
      </w:r>
    </w:p>
    <w:p w:rsidR="005C6914" w:rsidRPr="00E47B5A" w:rsidRDefault="005C6914" w:rsidP="005C6914">
      <w:pPr>
        <w:spacing w:beforeAutospacing="1" w:after="0" w:afterAutospacing="1" w:line="240" w:lineRule="auto"/>
        <w:ind w:firstLine="567"/>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Структура предметного результата включает следующий перечень знаний и умений:</w:t>
      </w:r>
    </w:p>
    <w:p w:rsidR="005C6914" w:rsidRPr="00E47B5A" w:rsidRDefault="005C6914" w:rsidP="005C6914">
      <w:pPr>
        <w:numPr>
          <w:ilvl w:val="0"/>
          <w:numId w:val="2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указывать хронологические рамки основных периодов отечественной и всеобщей истории 1945–2022 гг.;</w:t>
      </w:r>
    </w:p>
    <w:p w:rsidR="005C6914" w:rsidRPr="00E47B5A" w:rsidRDefault="005C6914" w:rsidP="005C6914">
      <w:pPr>
        <w:numPr>
          <w:ilvl w:val="0"/>
          <w:numId w:val="2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называть даты важнейших событий и процессов отечественной и всеобщей истории 1945–2022 гг.;</w:t>
      </w:r>
    </w:p>
    <w:p w:rsidR="005C6914" w:rsidRPr="00E47B5A" w:rsidRDefault="005C6914" w:rsidP="005C6914">
      <w:pPr>
        <w:numPr>
          <w:ilvl w:val="0"/>
          <w:numId w:val="2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C6914" w:rsidRPr="00E47B5A" w:rsidRDefault="005C6914" w:rsidP="005C6914">
      <w:pPr>
        <w:numPr>
          <w:ilvl w:val="0"/>
          <w:numId w:val="22"/>
        </w:numPr>
        <w:spacing w:beforeAutospacing="1" w:after="0" w:line="240" w:lineRule="auto"/>
        <w:ind w:left="0"/>
        <w:jc w:val="both"/>
        <w:rPr>
          <w:rFonts w:ascii="Times New Roman" w:eastAsia="Times New Roman" w:hAnsi="Times New Roman" w:cs="Times New Roman"/>
          <w:sz w:val="21"/>
          <w:szCs w:val="21"/>
          <w:lang w:eastAsia="ru-RU"/>
        </w:rPr>
      </w:pPr>
      <w:r w:rsidRPr="00E47B5A">
        <w:rPr>
          <w:rFonts w:ascii="Times New Roman" w:eastAsia="Times New Roman" w:hAnsi="Times New Roman" w:cs="Times New Roman"/>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F502F" w:rsidRPr="00E47B5A" w:rsidRDefault="005F502F" w:rsidP="005F502F">
      <w:pPr>
        <w:spacing w:beforeAutospacing="1" w:after="0" w:line="240" w:lineRule="auto"/>
        <w:jc w:val="both"/>
        <w:rPr>
          <w:rFonts w:ascii="Times New Roman" w:eastAsia="Times New Roman" w:hAnsi="Times New Roman" w:cs="Times New Roman"/>
          <w:sz w:val="21"/>
          <w:szCs w:val="21"/>
          <w:lang w:eastAsia="ru-RU"/>
        </w:rPr>
      </w:pPr>
    </w:p>
    <w:p w:rsidR="009635AF" w:rsidRDefault="006432C0" w:rsidP="009635AF">
      <w:pPr>
        <w:spacing w:beforeAutospacing="1" w:after="0" w:line="240" w:lineRule="auto"/>
        <w:jc w:val="center"/>
        <w:rPr>
          <w:rFonts w:ascii="Times New Roman" w:eastAsia="Times New Roman" w:hAnsi="Times New Roman" w:cs="Times New Roman"/>
          <w:b/>
          <w:sz w:val="24"/>
          <w:szCs w:val="24"/>
          <w:u w:val="single"/>
          <w:lang w:eastAsia="ru-RU"/>
        </w:rPr>
      </w:pPr>
      <w:r w:rsidRPr="009635AF">
        <w:rPr>
          <w:rFonts w:ascii="Times New Roman" w:eastAsia="Times New Roman" w:hAnsi="Times New Roman" w:cs="Times New Roman"/>
          <w:b/>
          <w:sz w:val="24"/>
          <w:szCs w:val="24"/>
          <w:u w:val="single"/>
          <w:lang w:eastAsia="ru-RU"/>
        </w:rPr>
        <w:lastRenderedPageBreak/>
        <w:t>ТЕМАТИЧЕСКОЕ ПЛАНИРОВАНИ</w:t>
      </w:r>
      <w:r w:rsidR="009635AF">
        <w:rPr>
          <w:rFonts w:ascii="Times New Roman" w:eastAsia="Times New Roman" w:hAnsi="Times New Roman" w:cs="Times New Roman"/>
          <w:b/>
          <w:sz w:val="24"/>
          <w:szCs w:val="24"/>
          <w:u w:val="single"/>
          <w:lang w:eastAsia="ru-RU"/>
        </w:rPr>
        <w:t>Е</w:t>
      </w:r>
    </w:p>
    <w:p w:rsidR="009635AF" w:rsidRPr="009635AF" w:rsidRDefault="009635AF" w:rsidP="009635AF">
      <w:pPr>
        <w:spacing w:beforeAutospacing="1"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10 класс</w:t>
      </w:r>
    </w:p>
    <w:tbl>
      <w:tblPr>
        <w:tblStyle w:val="a5"/>
        <w:tblpPr w:leftFromText="180" w:rightFromText="180" w:vertAnchor="text" w:horzAnchor="margin" w:tblpX="-431" w:tblpY="561"/>
        <w:tblW w:w="10037" w:type="dxa"/>
        <w:tblLayout w:type="fixed"/>
        <w:tblLook w:val="06A0" w:firstRow="1" w:lastRow="0" w:firstColumn="1" w:lastColumn="0" w:noHBand="1" w:noVBand="1"/>
      </w:tblPr>
      <w:tblGrid>
        <w:gridCol w:w="965"/>
        <w:gridCol w:w="2268"/>
        <w:gridCol w:w="986"/>
        <w:gridCol w:w="3833"/>
        <w:gridCol w:w="1985"/>
      </w:tblGrid>
      <w:tr w:rsidR="006432C0" w:rsidRPr="006432C0" w:rsidTr="00B11F28">
        <w:tc>
          <w:tcPr>
            <w:tcW w:w="965" w:type="dxa"/>
          </w:tcPr>
          <w:p w:rsidR="006432C0" w:rsidRPr="00B11F28" w:rsidRDefault="006432C0" w:rsidP="00B11F28">
            <w:pPr>
              <w:rPr>
                <w:rFonts w:ascii="Times New Roman" w:eastAsia="Times New Roman" w:hAnsi="Times New Roman" w:cs="Times New Roman"/>
                <w:b/>
                <w:bCs/>
                <w:color w:val="000000"/>
                <w:sz w:val="24"/>
                <w:szCs w:val="24"/>
                <w:lang w:eastAsia="ru-RU"/>
              </w:rPr>
            </w:pPr>
          </w:p>
          <w:p w:rsidR="006432C0" w:rsidRPr="00B11F28" w:rsidRDefault="006432C0" w:rsidP="00B11F28">
            <w:pPr>
              <w:rPr>
                <w:rFonts w:ascii="Times New Roman" w:eastAsia="Times New Roman" w:hAnsi="Times New Roman" w:cs="Times New Roman"/>
                <w:b/>
                <w:bCs/>
                <w:color w:val="000000"/>
                <w:sz w:val="24"/>
                <w:szCs w:val="24"/>
                <w:lang w:eastAsia="ru-RU"/>
              </w:rPr>
            </w:pPr>
          </w:p>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w:t>
            </w:r>
            <w:r w:rsidR="00B11F28" w:rsidRPr="00B11F28">
              <w:rPr>
                <w:rFonts w:ascii="Times New Roman" w:eastAsia="Times New Roman" w:hAnsi="Times New Roman" w:cs="Times New Roman"/>
                <w:b/>
                <w:bCs/>
                <w:color w:val="000000"/>
                <w:sz w:val="24"/>
                <w:szCs w:val="24"/>
                <w:lang w:eastAsia="ru-RU"/>
              </w:rPr>
              <w:t xml:space="preserve"> п/п</w:t>
            </w:r>
          </w:p>
        </w:tc>
        <w:tc>
          <w:tcPr>
            <w:tcW w:w="2268" w:type="dxa"/>
          </w:tcPr>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Наименование разделов и тем программы</w:t>
            </w:r>
          </w:p>
        </w:tc>
        <w:tc>
          <w:tcPr>
            <w:tcW w:w="986" w:type="dxa"/>
          </w:tcPr>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Количество часов</w:t>
            </w:r>
          </w:p>
        </w:tc>
        <w:tc>
          <w:tcPr>
            <w:tcW w:w="3833" w:type="dxa"/>
          </w:tcPr>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Реализация рабочей программы</w:t>
            </w:r>
          </w:p>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воспитания</w:t>
            </w:r>
          </w:p>
        </w:tc>
        <w:tc>
          <w:tcPr>
            <w:tcW w:w="1985" w:type="dxa"/>
          </w:tcPr>
          <w:p w:rsidR="006432C0" w:rsidRPr="00B11F28" w:rsidRDefault="006432C0"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6432C0" w:rsidRPr="006432C0" w:rsidTr="00246CB3">
        <w:tc>
          <w:tcPr>
            <w:tcW w:w="10037" w:type="dxa"/>
            <w:gridSpan w:val="5"/>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37"/>
            </w:tblGrid>
            <w:tr w:rsidR="004A5662" w:rsidRPr="004A5662" w:rsidTr="004A5662">
              <w:trPr>
                <w:tblCellSpacing w:w="15" w:type="dxa"/>
              </w:trPr>
              <w:tc>
                <w:tcPr>
                  <w:tcW w:w="15077" w:type="dxa"/>
                  <w:shd w:val="clear" w:color="auto" w:fill="FFFFFF"/>
                  <w:hideMark/>
                </w:tcPr>
                <w:p w:rsidR="004A5662" w:rsidRPr="004A5662" w:rsidRDefault="004A5662" w:rsidP="004A5662">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sidRPr="004A5662">
                    <w:rPr>
                      <w:rFonts w:ascii="inherit" w:eastAsia="Times New Roman" w:hAnsi="inherit" w:cs="Times New Roman"/>
                      <w:b/>
                      <w:bCs/>
                      <w:color w:val="000000"/>
                      <w:sz w:val="24"/>
                      <w:szCs w:val="24"/>
                      <w:lang w:eastAsia="ru-RU"/>
                    </w:rPr>
                    <w:t>Всеобщая история. 1914—1945 гг.</w:t>
                  </w:r>
                </w:p>
              </w:tc>
            </w:tr>
            <w:tr w:rsidR="004A5662" w:rsidRPr="004A5662" w:rsidTr="004A5662">
              <w:trPr>
                <w:tblCellSpacing w:w="15" w:type="dxa"/>
              </w:trPr>
              <w:tc>
                <w:tcPr>
                  <w:tcW w:w="15077" w:type="dxa"/>
                  <w:shd w:val="clear" w:color="auto" w:fill="FFFFFF"/>
                  <w:hideMark/>
                </w:tcPr>
                <w:p w:rsidR="004A5662" w:rsidRPr="004A5662" w:rsidRDefault="004A5662" w:rsidP="004A5662">
                  <w:pPr>
                    <w:framePr w:hSpace="180" w:wrap="around" w:vAnchor="text" w:hAnchor="margin" w:x="-431" w:y="561"/>
                    <w:spacing w:after="0" w:line="240" w:lineRule="auto"/>
                    <w:rPr>
                      <w:rFonts w:ascii="inherit" w:eastAsia="Times New Roman" w:hAnsi="inherit" w:cs="Times New Roman"/>
                      <w:color w:val="000000"/>
                      <w:sz w:val="24"/>
                      <w:szCs w:val="24"/>
                      <w:lang w:eastAsia="ru-RU"/>
                    </w:rPr>
                  </w:pPr>
                </w:p>
              </w:tc>
            </w:tr>
          </w:tbl>
          <w:p w:rsidR="006432C0" w:rsidRPr="006432C0" w:rsidRDefault="006432C0" w:rsidP="006432C0">
            <w:pPr>
              <w:rPr>
                <w:b/>
              </w:rPr>
            </w:pPr>
          </w:p>
        </w:tc>
      </w:tr>
      <w:tr w:rsidR="004A5662" w:rsidRPr="006432C0" w:rsidTr="00246CB3">
        <w:tc>
          <w:tcPr>
            <w:tcW w:w="10037" w:type="dxa"/>
            <w:gridSpan w:val="5"/>
          </w:tcPr>
          <w:p w:rsidR="004A5662" w:rsidRPr="00B11F28" w:rsidRDefault="004A5662" w:rsidP="004A5662">
            <w:pPr>
              <w:rPr>
                <w:rFonts w:ascii="inherit" w:eastAsia="Times New Roman" w:hAnsi="inherit" w:cs="Times New Roman"/>
                <w:color w:val="000000"/>
                <w:sz w:val="24"/>
                <w:szCs w:val="24"/>
                <w:lang w:eastAsia="ru-RU"/>
              </w:rPr>
            </w:pPr>
            <w:r w:rsidRPr="00B11F28">
              <w:rPr>
                <w:rFonts w:ascii="inherit" w:eastAsia="Times New Roman" w:hAnsi="inherit" w:cs="Times New Roman"/>
                <w:b/>
                <w:bCs/>
                <w:color w:val="000000"/>
                <w:sz w:val="24"/>
                <w:szCs w:val="24"/>
                <w:lang w:eastAsia="ru-RU"/>
              </w:rPr>
              <w:t>Раздел 1. Введение</w:t>
            </w:r>
          </w:p>
        </w:tc>
      </w:tr>
      <w:tr w:rsidR="00F24DC4" w:rsidRPr="006432C0" w:rsidTr="00B11F28">
        <w:tc>
          <w:tcPr>
            <w:tcW w:w="965" w:type="dxa"/>
          </w:tcPr>
          <w:p w:rsidR="00F24DC4" w:rsidRPr="006432C0" w:rsidRDefault="00F24DC4" w:rsidP="006432C0">
            <w:r>
              <w:t>1.1</w:t>
            </w:r>
          </w:p>
        </w:tc>
        <w:tc>
          <w:tcPr>
            <w:tcW w:w="2268"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Введение</w:t>
            </w:r>
          </w:p>
        </w:tc>
        <w:tc>
          <w:tcPr>
            <w:tcW w:w="986"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1</w:t>
            </w:r>
          </w:p>
        </w:tc>
        <w:tc>
          <w:tcPr>
            <w:tcW w:w="3833"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Формировать понимание причины выбора народами различных путей развития, а также ценностей политических идеологии (консерватизм, либерализм, социализм). Воспитывать ответственность за результаты учебного труда, понимание его значимости</w:t>
            </w:r>
          </w:p>
        </w:tc>
        <w:tc>
          <w:tcPr>
            <w:tcW w:w="1985" w:type="dxa"/>
            <w:vMerge w:val="restart"/>
          </w:tcPr>
          <w:p w:rsidR="00F24DC4" w:rsidRPr="00F24DC4" w:rsidRDefault="00F24DC4" w:rsidP="006432C0">
            <w:pPr>
              <w:ind w:left="-108" w:firstLine="108"/>
              <w:rPr>
                <w:rFonts w:ascii="Times New Roman" w:hAnsi="Times New Roman" w:cs="Times New Roman"/>
                <w:color w:val="333333"/>
                <w:sz w:val="21"/>
                <w:szCs w:val="21"/>
                <w:shd w:val="clear" w:color="auto" w:fill="FFFFFF"/>
              </w:rPr>
            </w:pPr>
            <w:r w:rsidRPr="00F24DC4">
              <w:rPr>
                <w:rFonts w:ascii="Times New Roman" w:hAnsi="Times New Roman" w:cs="Times New Roman"/>
                <w:color w:val="333333"/>
                <w:sz w:val="21"/>
                <w:szCs w:val="21"/>
                <w:shd w:val="clear" w:color="auto" w:fill="FFFFFF"/>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6432C0">
            <w:pPr>
              <w:ind w:left="-108" w:firstLine="108"/>
              <w:rPr>
                <w:rFonts w:ascii="Times New Roman" w:hAnsi="Times New Roman" w:cs="Times New Roman"/>
              </w:rPr>
            </w:pPr>
          </w:p>
          <w:p w:rsidR="00F24DC4" w:rsidRPr="00F24DC4" w:rsidRDefault="00F24DC4" w:rsidP="006432C0">
            <w:pPr>
              <w:ind w:left="-108" w:firstLine="108"/>
              <w:rPr>
                <w:rFonts w:ascii="Times New Roman" w:hAnsi="Times New Roman" w:cs="Times New Roman"/>
              </w:rPr>
            </w:pPr>
            <w:r w:rsidRPr="00F24DC4">
              <w:rPr>
                <w:rFonts w:ascii="Times New Roman" w:hAnsi="Times New Roman" w:cs="Times New Roman"/>
                <w:color w:val="333333"/>
                <w:sz w:val="21"/>
                <w:szCs w:val="21"/>
                <w:shd w:val="clear" w:color="auto" w:fill="FFFFFF"/>
              </w:rPr>
              <w:t>Электронный 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Pr="006432C0" w:rsidRDefault="00F24DC4" w:rsidP="006432C0">
            <w:r>
              <w:t>1.2</w:t>
            </w:r>
          </w:p>
        </w:tc>
        <w:tc>
          <w:tcPr>
            <w:tcW w:w="2268" w:type="dxa"/>
          </w:tcPr>
          <w:p w:rsidR="00F24DC4" w:rsidRPr="00B11F28" w:rsidRDefault="00F24DC4" w:rsidP="004A5662">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Мир накануне и в годы Первой мировой войны</w:t>
            </w:r>
          </w:p>
          <w:p w:rsidR="00F24DC4" w:rsidRPr="00B11F28" w:rsidRDefault="00F24DC4" w:rsidP="006432C0">
            <w:pPr>
              <w:rPr>
                <w:rFonts w:ascii="inherit" w:eastAsia="Times New Roman" w:hAnsi="inherit" w:cs="Times New Roman"/>
                <w:color w:val="000000"/>
                <w:sz w:val="24"/>
                <w:szCs w:val="24"/>
                <w:lang w:eastAsia="ru-RU"/>
              </w:rPr>
            </w:pPr>
          </w:p>
        </w:tc>
        <w:tc>
          <w:tcPr>
            <w:tcW w:w="986"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3</w:t>
            </w:r>
          </w:p>
        </w:tc>
        <w:tc>
          <w:tcPr>
            <w:tcW w:w="3833"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Содействовать формированию толерантного сознания и поведения в современном мире, уважения к культуре, образу жизни, религии других народов. Формировать негативное отношение к силовому решению конфликтов.</w:t>
            </w:r>
          </w:p>
        </w:tc>
        <w:tc>
          <w:tcPr>
            <w:tcW w:w="1985" w:type="dxa"/>
            <w:vMerge/>
          </w:tcPr>
          <w:p w:rsidR="00F24DC4" w:rsidRPr="006432C0" w:rsidRDefault="00F24DC4" w:rsidP="006432C0"/>
        </w:tc>
      </w:tr>
      <w:tr w:rsidR="00F24DC4" w:rsidRPr="006432C0" w:rsidTr="00B11F28">
        <w:tc>
          <w:tcPr>
            <w:tcW w:w="3233" w:type="dxa"/>
            <w:gridSpan w:val="2"/>
          </w:tcPr>
          <w:p w:rsidR="00F24DC4" w:rsidRPr="00B11F28" w:rsidRDefault="00F24DC4" w:rsidP="004A5662">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Итого по разделу</w:t>
            </w:r>
          </w:p>
          <w:p w:rsidR="00F24DC4" w:rsidRPr="00B11F28" w:rsidRDefault="00F24DC4" w:rsidP="006432C0">
            <w:pPr>
              <w:rPr>
                <w:rFonts w:ascii="inherit" w:eastAsia="Times New Roman" w:hAnsi="inherit" w:cs="Times New Roman"/>
                <w:color w:val="000000"/>
                <w:sz w:val="24"/>
                <w:szCs w:val="24"/>
                <w:lang w:eastAsia="ru-RU"/>
              </w:rPr>
            </w:pPr>
          </w:p>
        </w:tc>
        <w:tc>
          <w:tcPr>
            <w:tcW w:w="986" w:type="dxa"/>
          </w:tcPr>
          <w:p w:rsidR="00F24DC4" w:rsidRPr="00B11F28" w:rsidRDefault="00F24DC4" w:rsidP="006432C0">
            <w:pPr>
              <w:rPr>
                <w:rFonts w:ascii="inherit" w:eastAsia="Times New Roman" w:hAnsi="inherit" w:cs="Times New Roman"/>
                <w:color w:val="000000"/>
                <w:sz w:val="24"/>
                <w:szCs w:val="24"/>
                <w:lang w:eastAsia="ru-RU"/>
              </w:rPr>
            </w:pPr>
            <w:r w:rsidRPr="00B11F28">
              <w:rPr>
                <w:rFonts w:ascii="inherit" w:eastAsia="Times New Roman" w:hAnsi="inherit" w:cs="Times New Roman"/>
                <w:color w:val="000000"/>
                <w:sz w:val="24"/>
                <w:szCs w:val="24"/>
                <w:lang w:eastAsia="ru-RU"/>
              </w:rPr>
              <w:t>4</w:t>
            </w:r>
          </w:p>
        </w:tc>
        <w:tc>
          <w:tcPr>
            <w:tcW w:w="3833" w:type="dxa"/>
          </w:tcPr>
          <w:p w:rsidR="00F24DC4" w:rsidRPr="00B11F28" w:rsidRDefault="00F24DC4" w:rsidP="006432C0">
            <w:pPr>
              <w:jc w:val="both"/>
              <w:rPr>
                <w:rFonts w:ascii="inherit" w:eastAsia="Times New Roman" w:hAnsi="inherit" w:cs="Times New Roman"/>
                <w:color w:val="000000"/>
                <w:sz w:val="24"/>
                <w:szCs w:val="24"/>
                <w:lang w:eastAsia="ru-RU"/>
              </w:rPr>
            </w:pPr>
          </w:p>
        </w:tc>
        <w:tc>
          <w:tcPr>
            <w:tcW w:w="1985" w:type="dxa"/>
            <w:vMerge/>
          </w:tcPr>
          <w:p w:rsidR="00F24DC4" w:rsidRPr="006432C0" w:rsidRDefault="00F24DC4" w:rsidP="006432C0"/>
        </w:tc>
      </w:tr>
      <w:tr w:rsidR="006A3E51" w:rsidRPr="006432C0" w:rsidTr="00246CB3">
        <w:tc>
          <w:tcPr>
            <w:tcW w:w="10037" w:type="dxa"/>
            <w:gridSpan w:val="5"/>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2"/>
              <w:gridCol w:w="2518"/>
              <w:gridCol w:w="2518"/>
              <w:gridCol w:w="2518"/>
              <w:gridCol w:w="2518"/>
              <w:gridCol w:w="2533"/>
            </w:tblGrid>
            <w:tr w:rsidR="006A3E51" w:rsidRPr="006A3E51" w:rsidTr="006A3E51">
              <w:trPr>
                <w:tblCellSpacing w:w="15" w:type="dxa"/>
              </w:trPr>
              <w:tc>
                <w:tcPr>
                  <w:tcW w:w="15077" w:type="dxa"/>
                  <w:gridSpan w:val="6"/>
                  <w:shd w:val="clear" w:color="auto" w:fill="FFFFFF"/>
                  <w:hideMark/>
                </w:tcPr>
                <w:p w:rsidR="006A3E51" w:rsidRPr="006A3E51" w:rsidRDefault="006A3E51" w:rsidP="006A3E51">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sidRPr="006A3E51">
                    <w:rPr>
                      <w:rFonts w:ascii="inherit" w:eastAsia="Times New Roman" w:hAnsi="inherit" w:cs="Times New Roman"/>
                      <w:b/>
                      <w:bCs/>
                      <w:color w:val="000000"/>
                      <w:sz w:val="24"/>
                      <w:szCs w:val="24"/>
                      <w:lang w:eastAsia="ru-RU"/>
                    </w:rPr>
                    <w:t>Раздел 2.</w:t>
                  </w:r>
                  <w:r w:rsidRPr="006A3E51">
                    <w:rPr>
                      <w:rFonts w:ascii="inherit" w:eastAsia="Times New Roman" w:hAnsi="inherit" w:cs="Times New Roman"/>
                      <w:color w:val="000000"/>
                      <w:sz w:val="24"/>
                      <w:szCs w:val="24"/>
                      <w:lang w:eastAsia="ru-RU"/>
                    </w:rPr>
                    <w:t xml:space="preserve"> </w:t>
                  </w:r>
                  <w:r w:rsidRPr="006A3E51">
                    <w:rPr>
                      <w:rFonts w:ascii="inherit" w:eastAsia="Times New Roman" w:hAnsi="inherit" w:cs="Times New Roman"/>
                      <w:b/>
                      <w:bCs/>
                      <w:color w:val="000000"/>
                      <w:sz w:val="24"/>
                      <w:szCs w:val="24"/>
                      <w:lang w:eastAsia="ru-RU"/>
                    </w:rPr>
                    <w:t>Мир в 1918—1939 гг.</w:t>
                  </w:r>
                </w:p>
              </w:tc>
            </w:tr>
            <w:tr w:rsidR="006A3E51" w:rsidRPr="006A3E51" w:rsidTr="006A3E51">
              <w:trPr>
                <w:tblCellSpacing w:w="15" w:type="dxa"/>
              </w:trPr>
              <w:tc>
                <w:tcPr>
                  <w:tcW w:w="2487"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color w:val="000000"/>
                      <w:sz w:val="26"/>
                      <w:szCs w:val="26"/>
                      <w:lang w:eastAsia="ru-RU"/>
                    </w:rPr>
                  </w:pPr>
                </w:p>
              </w:tc>
              <w:tc>
                <w:tcPr>
                  <w:tcW w:w="2488"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6A3E51" w:rsidRPr="006A3E51" w:rsidRDefault="006A3E51" w:rsidP="006A3E51">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r>
          </w:tbl>
          <w:p w:rsidR="006A3E51" w:rsidRPr="006432C0" w:rsidRDefault="006A3E51" w:rsidP="006432C0"/>
        </w:tc>
      </w:tr>
      <w:tr w:rsidR="00F24DC4" w:rsidRPr="006432C0" w:rsidTr="00B11F28">
        <w:tc>
          <w:tcPr>
            <w:tcW w:w="965" w:type="dxa"/>
          </w:tcPr>
          <w:p w:rsidR="00F24DC4" w:rsidRPr="006432C0" w:rsidRDefault="00F24DC4" w:rsidP="006432C0">
            <w:r>
              <w:t>2.1</w:t>
            </w:r>
          </w:p>
        </w:tc>
        <w:tc>
          <w:tcPr>
            <w:tcW w:w="2268" w:type="dxa"/>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93"/>
              <w:gridCol w:w="344"/>
            </w:tblGrid>
            <w:tr w:rsidR="00F24DC4" w:rsidRPr="006A3E51" w:rsidTr="006A3E51">
              <w:trPr>
                <w:tblCellSpacing w:w="15" w:type="dxa"/>
              </w:trPr>
              <w:tc>
                <w:tcPr>
                  <w:tcW w:w="14748" w:type="dxa"/>
                  <w:shd w:val="clear" w:color="auto" w:fill="FFFFFF"/>
                  <w:hideMark/>
                </w:tcPr>
                <w:p w:rsidR="00F24DC4" w:rsidRPr="00F166E2" w:rsidRDefault="00F24DC4" w:rsidP="008C474C">
                  <w:pPr>
                    <w:framePr w:hSpace="180" w:wrap="around" w:vAnchor="text" w:hAnchor="margin" w:x="-431" w:y="56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66E2">
                    <w:rPr>
                      <w:rFonts w:ascii="Times New Roman" w:hAnsi="Times New Roman" w:cs="Times New Roman"/>
                      <w:sz w:val="24"/>
                      <w:szCs w:val="24"/>
                    </w:rPr>
                    <w:t>От войны к миру</w:t>
                  </w:r>
                </w:p>
              </w:tc>
              <w:tc>
                <w:tcPr>
                  <w:tcW w:w="299" w:type="dxa"/>
                  <w:shd w:val="clear" w:color="auto" w:fill="FFFFFF"/>
                  <w:hideMark/>
                </w:tcPr>
                <w:p w:rsidR="00F24DC4" w:rsidRPr="006A3E51" w:rsidRDefault="00F24DC4" w:rsidP="008C474C">
                  <w:pPr>
                    <w:framePr w:hSpace="180" w:wrap="around" w:vAnchor="text" w:hAnchor="margin" w:x="-431" w:y="561"/>
                    <w:spacing w:after="0" w:line="240" w:lineRule="auto"/>
                    <w:rPr>
                      <w:rFonts w:ascii="inherit" w:eastAsia="Times New Roman" w:hAnsi="inherit" w:cs="Times New Roman"/>
                      <w:color w:val="000000"/>
                      <w:sz w:val="26"/>
                      <w:szCs w:val="26"/>
                      <w:lang w:eastAsia="ru-RU"/>
                    </w:rPr>
                  </w:pPr>
                </w:p>
              </w:tc>
            </w:tr>
          </w:tbl>
          <w:p w:rsidR="00F24DC4" w:rsidRPr="004A5662" w:rsidRDefault="00F24DC4" w:rsidP="004A5662"/>
        </w:tc>
        <w:tc>
          <w:tcPr>
            <w:tcW w:w="986" w:type="dxa"/>
          </w:tcPr>
          <w:p w:rsidR="00F24DC4" w:rsidRDefault="00F24DC4" w:rsidP="006432C0">
            <w:r>
              <w:t>2</w:t>
            </w:r>
          </w:p>
        </w:tc>
        <w:tc>
          <w:tcPr>
            <w:tcW w:w="3833" w:type="dxa"/>
            <w:vMerge w:val="restart"/>
          </w:tcPr>
          <w:p w:rsidR="00F24DC4" w:rsidRPr="00246CB3" w:rsidRDefault="00F24DC4" w:rsidP="003F0DC7">
            <w:pPr>
              <w:spacing w:before="215" w:after="200" w:line="276" w:lineRule="auto"/>
              <w:ind w:left="243" w:right="525"/>
              <w:jc w:val="both"/>
              <w:rPr>
                <w:rFonts w:ascii="Times New Roman" w:eastAsia="Times New Roman" w:hAnsi="Times New Roman" w:cs="Times New Roman"/>
                <w:color w:val="000000"/>
                <w:sz w:val="24"/>
                <w:szCs w:val="24"/>
              </w:rPr>
            </w:pPr>
            <w:r w:rsidRPr="00246CB3">
              <w:rPr>
                <w:rFonts w:ascii="Times New Roman" w:eastAsia="Times New Roman" w:hAnsi="Times New Roman" w:cs="Times New Roman"/>
                <w:color w:val="000000"/>
                <w:sz w:val="24"/>
                <w:szCs w:val="24"/>
              </w:rPr>
              <w:t>Способствовать формированию убеждения о необходимости активно выступать    против войн и любого рода насилия.</w:t>
            </w:r>
          </w:p>
          <w:p w:rsidR="00F24DC4" w:rsidRPr="00246CB3" w:rsidRDefault="00F24DC4" w:rsidP="003F0DC7">
            <w:pPr>
              <w:spacing w:before="215" w:after="200" w:line="276" w:lineRule="auto"/>
              <w:ind w:left="243" w:right="525"/>
              <w:jc w:val="both"/>
              <w:rPr>
                <w:rFonts w:ascii="Times New Roman" w:eastAsia="Times New Roman" w:hAnsi="Times New Roman" w:cs="Times New Roman"/>
                <w:color w:val="000000"/>
                <w:sz w:val="24"/>
                <w:szCs w:val="24"/>
              </w:rPr>
            </w:pPr>
            <w:r w:rsidRPr="00246CB3">
              <w:rPr>
                <w:rFonts w:ascii="Times New Roman" w:eastAsia="Times New Roman" w:hAnsi="Times New Roman" w:cs="Times New Roman"/>
                <w:color w:val="000000"/>
                <w:sz w:val="24"/>
                <w:szCs w:val="24"/>
              </w:rPr>
              <w:t>Воспитывать умение ориентироваться в общественно-политической жизни.</w:t>
            </w:r>
          </w:p>
          <w:p w:rsidR="00F24DC4" w:rsidRPr="006432C0" w:rsidRDefault="00F24DC4" w:rsidP="003F0DC7">
            <w:pPr>
              <w:jc w:val="both"/>
            </w:pPr>
            <w:r w:rsidRPr="00CB5F36">
              <w:rPr>
                <w:rFonts w:ascii="Times New Roman" w:eastAsia="Times New Roman" w:hAnsi="Times New Roman" w:cs="Times New Roman"/>
                <w:color w:val="000000"/>
                <w:sz w:val="24"/>
                <w:szCs w:val="24"/>
              </w:rPr>
              <w:t>Содействовать умению преодолевать трудности, а также поддерживать стремление к познавательной активности, самостоятельности и настойчивости в достижении цели</w:t>
            </w:r>
          </w:p>
        </w:tc>
        <w:tc>
          <w:tcPr>
            <w:tcW w:w="1985" w:type="dxa"/>
            <w:vMerge w:val="restart"/>
          </w:tcPr>
          <w:p w:rsidR="00F24DC4" w:rsidRPr="00F24DC4" w:rsidRDefault="00F24DC4" w:rsidP="00F24DC4">
            <w:pPr>
              <w:rPr>
                <w:rFonts w:ascii="Times New Roman" w:hAnsi="Times New Roman" w:cs="Times New Roman"/>
              </w:rPr>
            </w:pPr>
            <w:r w:rsidRPr="00F24DC4">
              <w:rPr>
                <w:rFonts w:ascii="Times New Roman" w:hAnsi="Times New Roman" w:cs="Times New Roman"/>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rPr>
            </w:pPr>
          </w:p>
          <w:p w:rsidR="00F24DC4" w:rsidRPr="00F24DC4" w:rsidRDefault="00F24DC4" w:rsidP="00F24DC4">
            <w:pPr>
              <w:rPr>
                <w:rFonts w:ascii="Times New Roman" w:hAnsi="Times New Roman" w:cs="Times New Roman"/>
              </w:rPr>
            </w:pPr>
            <w:r w:rsidRPr="00F24DC4">
              <w:rPr>
                <w:rFonts w:ascii="Times New Roman" w:hAnsi="Times New Roman" w:cs="Times New Roman"/>
              </w:rPr>
              <w:t xml:space="preserve">Электронный образовательный ресурс "Домашние задания. Среднее </w:t>
            </w:r>
            <w:r w:rsidRPr="00F24DC4">
              <w:rPr>
                <w:rFonts w:ascii="Times New Roman" w:hAnsi="Times New Roman" w:cs="Times New Roman"/>
              </w:rPr>
              <w:lastRenderedPageBreak/>
              <w:t>общее образование. История", 10-11 класс, АО Издательство "Просвещение"</w:t>
            </w:r>
          </w:p>
        </w:tc>
      </w:tr>
      <w:tr w:rsidR="00F24DC4" w:rsidRPr="006432C0" w:rsidTr="00B11F28">
        <w:tc>
          <w:tcPr>
            <w:tcW w:w="965" w:type="dxa"/>
          </w:tcPr>
          <w:p w:rsidR="00F24DC4" w:rsidRPr="006432C0" w:rsidRDefault="00F24DC4" w:rsidP="006432C0">
            <w:r>
              <w:t>2.2</w:t>
            </w:r>
          </w:p>
        </w:tc>
        <w:tc>
          <w:tcPr>
            <w:tcW w:w="2268" w:type="dxa"/>
          </w:tcPr>
          <w:p w:rsidR="00F24DC4" w:rsidRDefault="00F24DC4">
            <w:pPr>
              <w:pStyle w:val="a3"/>
              <w:divId w:val="644045786"/>
              <w:rPr>
                <w:rFonts w:ascii="inherit" w:hAnsi="inherit"/>
                <w:color w:val="000000"/>
              </w:rPr>
            </w:pPr>
            <w:r>
              <w:rPr>
                <w:rFonts w:ascii="inherit" w:hAnsi="inherit"/>
                <w:color w:val="000000"/>
              </w:rPr>
              <w:t>Страны Европы и Северной Америки в 1920—1930-е гг.</w:t>
            </w:r>
          </w:p>
        </w:tc>
        <w:tc>
          <w:tcPr>
            <w:tcW w:w="986" w:type="dxa"/>
          </w:tcPr>
          <w:p w:rsidR="00F24DC4" w:rsidRDefault="00F24DC4">
            <w:pPr>
              <w:rPr>
                <w:rFonts w:ascii="inherit" w:hAnsi="inherit"/>
                <w:color w:val="000000"/>
                <w:sz w:val="26"/>
                <w:szCs w:val="26"/>
              </w:rPr>
            </w:pPr>
            <w:r>
              <w:rPr>
                <w:rFonts w:ascii="inherit" w:hAnsi="inherit"/>
                <w:color w:val="000000"/>
                <w:sz w:val="26"/>
                <w:szCs w:val="26"/>
              </w:rPr>
              <w:t>5</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Pr="006432C0" w:rsidRDefault="00F24DC4" w:rsidP="006432C0">
            <w:r>
              <w:t>2.3</w:t>
            </w:r>
          </w:p>
        </w:tc>
        <w:tc>
          <w:tcPr>
            <w:tcW w:w="2268" w:type="dxa"/>
          </w:tcPr>
          <w:p w:rsidR="00F24DC4" w:rsidRDefault="00F24DC4">
            <w:pPr>
              <w:pStyle w:val="a3"/>
              <w:divId w:val="1224637851"/>
              <w:rPr>
                <w:rFonts w:ascii="inherit" w:hAnsi="inherit"/>
                <w:color w:val="000000"/>
              </w:rPr>
            </w:pPr>
            <w:r>
              <w:rPr>
                <w:rFonts w:ascii="inherit" w:hAnsi="inherit"/>
                <w:color w:val="000000"/>
              </w:rPr>
              <w:t>Страны Азии, Латинской Америки в 1918—1930-е гг.</w:t>
            </w:r>
          </w:p>
        </w:tc>
        <w:tc>
          <w:tcPr>
            <w:tcW w:w="986" w:type="dxa"/>
          </w:tcPr>
          <w:p w:rsidR="00F24DC4" w:rsidRDefault="00F24DC4">
            <w:pPr>
              <w:rPr>
                <w:rFonts w:ascii="inherit" w:hAnsi="inherit"/>
                <w:color w:val="000000"/>
                <w:sz w:val="26"/>
                <w:szCs w:val="26"/>
              </w:rPr>
            </w:pPr>
            <w:r>
              <w:rPr>
                <w:rFonts w:ascii="inherit" w:hAnsi="inherit"/>
                <w:color w:val="000000"/>
                <w:sz w:val="26"/>
                <w:szCs w:val="26"/>
              </w:rP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Pr="006432C0" w:rsidRDefault="00F24DC4" w:rsidP="006432C0">
            <w:r>
              <w:t>2.4</w:t>
            </w:r>
          </w:p>
        </w:tc>
        <w:tc>
          <w:tcPr>
            <w:tcW w:w="2268" w:type="dxa"/>
          </w:tcPr>
          <w:p w:rsidR="00F24DC4" w:rsidRDefault="00F24DC4">
            <w:pPr>
              <w:pStyle w:val="a3"/>
              <w:divId w:val="127357246"/>
              <w:rPr>
                <w:rFonts w:ascii="inherit" w:hAnsi="inherit"/>
                <w:color w:val="000000"/>
              </w:rPr>
            </w:pPr>
            <w:r>
              <w:rPr>
                <w:rFonts w:ascii="inherit" w:hAnsi="inherit"/>
                <w:color w:val="000000"/>
              </w:rPr>
              <w:t>Международные отношения в 1920— 1930-х гг.</w:t>
            </w:r>
          </w:p>
        </w:tc>
        <w:tc>
          <w:tcPr>
            <w:tcW w:w="986" w:type="dxa"/>
          </w:tcPr>
          <w:p w:rsidR="00F24DC4" w:rsidRDefault="00F24DC4">
            <w:pPr>
              <w:rPr>
                <w:rFonts w:ascii="inherit" w:hAnsi="inherit"/>
                <w:color w:val="000000"/>
                <w:sz w:val="26"/>
                <w:szCs w:val="26"/>
              </w:rPr>
            </w:pPr>
            <w:r>
              <w:rPr>
                <w:rFonts w:ascii="inherit" w:hAnsi="inherit"/>
                <w:color w:val="000000"/>
                <w:sz w:val="26"/>
                <w:szCs w:val="26"/>
              </w:rP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Pr="006432C0" w:rsidRDefault="00F24DC4" w:rsidP="006432C0">
            <w:r>
              <w:t>2.5</w:t>
            </w:r>
          </w:p>
        </w:tc>
        <w:tc>
          <w:tcPr>
            <w:tcW w:w="2268" w:type="dxa"/>
          </w:tcPr>
          <w:p w:rsidR="00F24DC4" w:rsidRDefault="00F24DC4" w:rsidP="006D55C8">
            <w:pPr>
              <w:pStyle w:val="a3"/>
              <w:divId w:val="1146627739"/>
              <w:rPr>
                <w:rFonts w:ascii="inherit" w:hAnsi="inherit"/>
                <w:color w:val="000000"/>
              </w:rPr>
            </w:pPr>
            <w:r>
              <w:rPr>
                <w:rFonts w:ascii="inherit" w:hAnsi="inherit"/>
                <w:color w:val="000000"/>
              </w:rPr>
              <w:t>Развитие культуры в 19</w:t>
            </w:r>
            <w:r w:rsidR="006D55C8">
              <w:rPr>
                <w:rFonts w:ascii="inherit" w:hAnsi="inherit"/>
                <w:color w:val="000000"/>
              </w:rPr>
              <w:t>20</w:t>
            </w:r>
            <w:r>
              <w:rPr>
                <w:rFonts w:ascii="inherit" w:hAnsi="inherit"/>
                <w:color w:val="000000"/>
              </w:rPr>
              <w:t>—1930-х гг.</w:t>
            </w:r>
          </w:p>
        </w:tc>
        <w:tc>
          <w:tcPr>
            <w:tcW w:w="986" w:type="dxa"/>
          </w:tcPr>
          <w:p w:rsidR="00F24DC4" w:rsidRDefault="00F24DC4">
            <w:pPr>
              <w:rPr>
                <w:rFonts w:ascii="inherit" w:hAnsi="inherit"/>
                <w:color w:val="000000"/>
                <w:sz w:val="26"/>
                <w:szCs w:val="26"/>
              </w:rPr>
            </w:pPr>
            <w:r>
              <w:rPr>
                <w:rFonts w:ascii="inherit" w:hAnsi="inherit"/>
                <w:color w:val="000000"/>
                <w:sz w:val="26"/>
                <w:szCs w:val="26"/>
              </w:rP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Pr="006432C0" w:rsidRDefault="00F24DC4" w:rsidP="006432C0">
            <w:r>
              <w:lastRenderedPageBreak/>
              <w:t>2.6</w:t>
            </w:r>
          </w:p>
        </w:tc>
        <w:tc>
          <w:tcPr>
            <w:tcW w:w="2268" w:type="dxa"/>
          </w:tcPr>
          <w:p w:rsidR="00F24DC4" w:rsidRPr="004A5662" w:rsidRDefault="00F24DC4" w:rsidP="004A5662">
            <w:r w:rsidRPr="00246CB3">
              <w:rPr>
                <w:rFonts w:ascii="inherit" w:eastAsia="Times New Roman" w:hAnsi="inherit" w:cs="Times New Roman"/>
                <w:color w:val="000000"/>
                <w:sz w:val="24"/>
                <w:szCs w:val="24"/>
                <w:lang w:eastAsia="ru-RU"/>
              </w:rPr>
              <w:t>Контрольная работа</w:t>
            </w:r>
            <w:r>
              <w:t xml:space="preserve"> </w:t>
            </w:r>
          </w:p>
        </w:tc>
        <w:tc>
          <w:tcPr>
            <w:tcW w:w="986" w:type="dxa"/>
          </w:tcPr>
          <w:p w:rsidR="00F24DC4" w:rsidRDefault="00F24DC4" w:rsidP="006432C0">
            <w:r>
              <w:t>1</w:t>
            </w:r>
          </w:p>
        </w:tc>
        <w:tc>
          <w:tcPr>
            <w:tcW w:w="3833" w:type="dxa"/>
          </w:tcPr>
          <w:p w:rsidR="00F24DC4" w:rsidRPr="006432C0" w:rsidRDefault="00F24DC4" w:rsidP="006432C0">
            <w:pPr>
              <w:jc w:val="both"/>
            </w:pPr>
            <w:r>
              <w:rPr>
                <w:rFonts w:ascii="Times New Roman" w:eastAsia="Times New Roman" w:hAnsi="Times New Roman"/>
                <w:sz w:val="24"/>
                <w:szCs w:val="24"/>
              </w:rPr>
              <w:t>Формировать умение осуществлять взаимное</w:t>
            </w:r>
            <w:r w:rsidRPr="00BF1100">
              <w:rPr>
                <w:rFonts w:ascii="Times New Roman" w:eastAsia="Times New Roman" w:hAnsi="Times New Roman"/>
                <w:sz w:val="24"/>
                <w:szCs w:val="24"/>
              </w:rPr>
              <w:t xml:space="preserve"> сотрудничество, взаимоконтроль и взаимопомощь</w:t>
            </w:r>
          </w:p>
        </w:tc>
        <w:tc>
          <w:tcPr>
            <w:tcW w:w="1985" w:type="dxa"/>
            <w:vMerge/>
          </w:tcPr>
          <w:p w:rsidR="00F24DC4" w:rsidRPr="006432C0" w:rsidRDefault="00F24DC4" w:rsidP="006432C0"/>
        </w:tc>
      </w:tr>
      <w:tr w:rsidR="003F0DC7" w:rsidRPr="006432C0" w:rsidTr="00246CB3">
        <w:tc>
          <w:tcPr>
            <w:tcW w:w="10037" w:type="dxa"/>
            <w:gridSpan w:val="5"/>
          </w:tcPr>
          <w:p w:rsidR="003F0DC7" w:rsidRPr="006432C0" w:rsidRDefault="003F0DC7" w:rsidP="006432C0">
            <w:r w:rsidRPr="00246CB3">
              <w:rPr>
                <w:rFonts w:ascii="inherit" w:eastAsia="Times New Roman" w:hAnsi="inherit" w:cs="Times New Roman"/>
                <w:color w:val="000000"/>
                <w:sz w:val="24"/>
                <w:szCs w:val="24"/>
                <w:lang w:eastAsia="ru-RU"/>
              </w:rPr>
              <w:t>Итого по разделу</w:t>
            </w:r>
            <w:r>
              <w:t xml:space="preserve">                                14</w:t>
            </w:r>
          </w:p>
        </w:tc>
      </w:tr>
      <w:tr w:rsidR="003F0DC7" w:rsidRPr="006432C0" w:rsidTr="00246CB3">
        <w:tc>
          <w:tcPr>
            <w:tcW w:w="10037" w:type="dxa"/>
            <w:gridSpan w:val="5"/>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2"/>
              <w:gridCol w:w="2518"/>
              <w:gridCol w:w="2518"/>
              <w:gridCol w:w="2518"/>
              <w:gridCol w:w="2518"/>
              <w:gridCol w:w="2533"/>
            </w:tblGrid>
            <w:tr w:rsidR="003F0DC7" w:rsidRPr="003F0DC7" w:rsidTr="003F0DC7">
              <w:trPr>
                <w:tblCellSpacing w:w="15" w:type="dxa"/>
              </w:trPr>
              <w:tc>
                <w:tcPr>
                  <w:tcW w:w="15077" w:type="dxa"/>
                  <w:gridSpan w:val="6"/>
                  <w:shd w:val="clear" w:color="auto" w:fill="FFFFFF"/>
                  <w:hideMark/>
                </w:tcPr>
                <w:p w:rsidR="003F0DC7" w:rsidRPr="003F0DC7" w:rsidRDefault="003F0DC7" w:rsidP="003F0DC7">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sidRPr="003F0DC7">
                    <w:rPr>
                      <w:rFonts w:ascii="inherit" w:eastAsia="Times New Roman" w:hAnsi="inherit" w:cs="Times New Roman"/>
                      <w:b/>
                      <w:bCs/>
                      <w:color w:val="000000"/>
                      <w:sz w:val="24"/>
                      <w:szCs w:val="24"/>
                      <w:lang w:eastAsia="ru-RU"/>
                    </w:rPr>
                    <w:t>Раздел 3.</w:t>
                  </w:r>
                  <w:r w:rsidRPr="003F0DC7">
                    <w:rPr>
                      <w:rFonts w:ascii="inherit" w:eastAsia="Times New Roman" w:hAnsi="inherit" w:cs="Times New Roman"/>
                      <w:color w:val="000000"/>
                      <w:sz w:val="24"/>
                      <w:szCs w:val="24"/>
                      <w:lang w:eastAsia="ru-RU"/>
                    </w:rPr>
                    <w:t xml:space="preserve"> </w:t>
                  </w:r>
                  <w:r w:rsidRPr="003F0DC7">
                    <w:rPr>
                      <w:rFonts w:ascii="inherit" w:eastAsia="Times New Roman" w:hAnsi="inherit" w:cs="Times New Roman"/>
                      <w:b/>
                      <w:bCs/>
                      <w:color w:val="000000"/>
                      <w:sz w:val="24"/>
                      <w:szCs w:val="24"/>
                      <w:lang w:eastAsia="ru-RU"/>
                    </w:rPr>
                    <w:t>Вторая мировая война</w:t>
                  </w:r>
                </w:p>
              </w:tc>
            </w:tr>
            <w:tr w:rsidR="003F0DC7" w:rsidRPr="003F0DC7" w:rsidTr="003F0DC7">
              <w:trPr>
                <w:tblCellSpacing w:w="15" w:type="dxa"/>
              </w:trPr>
              <w:tc>
                <w:tcPr>
                  <w:tcW w:w="2487"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color w:val="000000"/>
                      <w:sz w:val="26"/>
                      <w:szCs w:val="26"/>
                      <w:lang w:eastAsia="ru-RU"/>
                    </w:rPr>
                  </w:pPr>
                </w:p>
              </w:tc>
              <w:tc>
                <w:tcPr>
                  <w:tcW w:w="2488"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c>
                <w:tcPr>
                  <w:tcW w:w="2488" w:type="dxa"/>
                  <w:shd w:val="clear" w:color="auto" w:fill="FFFFFF"/>
                  <w:vAlign w:val="center"/>
                  <w:hideMark/>
                </w:tcPr>
                <w:p w:rsidR="003F0DC7" w:rsidRPr="003F0DC7" w:rsidRDefault="003F0DC7" w:rsidP="003F0DC7">
                  <w:pPr>
                    <w:framePr w:hSpace="180" w:wrap="around" w:vAnchor="text" w:hAnchor="margin" w:x="-431" w:y="561"/>
                    <w:spacing w:after="0" w:line="240" w:lineRule="auto"/>
                    <w:rPr>
                      <w:rFonts w:ascii="Times New Roman" w:eastAsia="Times New Roman" w:hAnsi="Times New Roman" w:cs="Times New Roman"/>
                      <w:sz w:val="20"/>
                      <w:szCs w:val="20"/>
                      <w:lang w:eastAsia="ru-RU"/>
                    </w:rPr>
                  </w:pPr>
                </w:p>
              </w:tc>
            </w:tr>
          </w:tbl>
          <w:p w:rsidR="003F0DC7" w:rsidRPr="006432C0" w:rsidRDefault="003F0DC7" w:rsidP="006432C0"/>
        </w:tc>
      </w:tr>
      <w:tr w:rsidR="00F24DC4" w:rsidRPr="006432C0" w:rsidTr="00B11F28">
        <w:tc>
          <w:tcPr>
            <w:tcW w:w="965" w:type="dxa"/>
          </w:tcPr>
          <w:p w:rsidR="00F24DC4" w:rsidRPr="006432C0" w:rsidRDefault="00F24DC4" w:rsidP="006432C0">
            <w:r>
              <w:t>3.1</w:t>
            </w:r>
          </w:p>
        </w:tc>
        <w:tc>
          <w:tcPr>
            <w:tcW w:w="2268" w:type="dxa"/>
          </w:tcPr>
          <w:p w:rsidR="00F24DC4" w:rsidRDefault="00F24DC4">
            <w:pPr>
              <w:pStyle w:val="a3"/>
              <w:divId w:val="2105032222"/>
              <w:rPr>
                <w:rFonts w:ascii="inherit" w:hAnsi="inherit"/>
                <w:color w:val="000000"/>
              </w:rPr>
            </w:pPr>
            <w:r>
              <w:rPr>
                <w:rFonts w:ascii="inherit" w:hAnsi="inherit"/>
                <w:color w:val="000000"/>
              </w:rPr>
              <w:t>Вторая мировая война</w:t>
            </w:r>
          </w:p>
        </w:tc>
        <w:tc>
          <w:tcPr>
            <w:tcW w:w="986" w:type="dxa"/>
          </w:tcPr>
          <w:p w:rsidR="00F24DC4" w:rsidRDefault="00F24DC4">
            <w:pPr>
              <w:rPr>
                <w:rFonts w:ascii="inherit" w:hAnsi="inherit"/>
                <w:color w:val="000000"/>
                <w:sz w:val="26"/>
                <w:szCs w:val="26"/>
              </w:rPr>
            </w:pPr>
            <w:r w:rsidRPr="00246CB3">
              <w:t>4</w:t>
            </w:r>
          </w:p>
        </w:tc>
        <w:tc>
          <w:tcPr>
            <w:tcW w:w="3833" w:type="dxa"/>
          </w:tcPr>
          <w:p w:rsidR="00F24DC4" w:rsidRPr="004751D7" w:rsidRDefault="00F24DC4" w:rsidP="00246CB3">
            <w:pPr>
              <w:shd w:val="clear" w:color="auto" w:fill="FFFFFF"/>
              <w:ind w:left="258" w:right="376"/>
              <w:jc w:val="both"/>
              <w:rPr>
                <w:rFonts w:ascii="Times New Roman" w:eastAsia="Times New Roman" w:hAnsi="Times New Roman" w:cs="Times New Roman"/>
                <w:bCs/>
                <w:color w:val="000000"/>
                <w:w w:val="95"/>
                <w:sz w:val="25"/>
                <w:szCs w:val="25"/>
              </w:rPr>
            </w:pPr>
            <w:r w:rsidRPr="004751D7">
              <w:rPr>
                <w:rFonts w:ascii="Times New Roman" w:eastAsia="Times New Roman" w:hAnsi="Times New Roman" w:cs="Times New Roman"/>
                <w:bCs/>
                <w:w w:val="95"/>
                <w:sz w:val="25"/>
                <w:szCs w:val="25"/>
              </w:rPr>
              <w:t>Способствовать формированию п</w:t>
            </w:r>
            <w:r w:rsidRPr="004751D7">
              <w:rPr>
                <w:rFonts w:ascii="Times New Roman" w:eastAsia="Times New Roman" w:hAnsi="Times New Roman" w:cs="Times New Roman"/>
                <w:bCs/>
                <w:color w:val="000000"/>
                <w:w w:val="95"/>
                <w:sz w:val="25"/>
                <w:szCs w:val="25"/>
              </w:rPr>
              <w:t>онимания того, что человеческая жизнь высшая ценность общества.</w:t>
            </w:r>
          </w:p>
          <w:p w:rsidR="00F24DC4" w:rsidRPr="004751D7" w:rsidRDefault="00F24DC4" w:rsidP="00246CB3">
            <w:pPr>
              <w:shd w:val="clear" w:color="auto" w:fill="FFFFFF"/>
              <w:ind w:left="400" w:right="376"/>
              <w:jc w:val="both"/>
              <w:rPr>
                <w:rFonts w:ascii="Times New Roman" w:eastAsia="Times New Roman" w:hAnsi="Times New Roman" w:cs="Times New Roman"/>
                <w:bCs/>
                <w:color w:val="000000"/>
                <w:w w:val="95"/>
                <w:sz w:val="25"/>
                <w:szCs w:val="25"/>
              </w:rPr>
            </w:pPr>
          </w:p>
          <w:p w:rsidR="00F24DC4" w:rsidRPr="004751D7" w:rsidRDefault="00F24DC4" w:rsidP="00246CB3">
            <w:pPr>
              <w:shd w:val="clear" w:color="auto" w:fill="FFFFFF"/>
              <w:ind w:left="400" w:right="376" w:hanging="224"/>
              <w:jc w:val="both"/>
              <w:rPr>
                <w:rFonts w:ascii="Times New Roman" w:eastAsia="Times New Roman" w:hAnsi="Times New Roman" w:cs="Times New Roman"/>
                <w:bCs/>
                <w:color w:val="000000"/>
                <w:sz w:val="24"/>
                <w:szCs w:val="24"/>
              </w:rPr>
            </w:pPr>
            <w:r w:rsidRPr="004751D7">
              <w:rPr>
                <w:rFonts w:ascii="Times New Roman" w:eastAsia="Times New Roman" w:hAnsi="Times New Roman" w:cs="Times New Roman"/>
                <w:bCs/>
                <w:color w:val="000000"/>
                <w:sz w:val="24"/>
                <w:szCs w:val="24"/>
              </w:rPr>
              <w:t>Обеспечивать патриотическое воспитание,</w:t>
            </w:r>
          </w:p>
          <w:p w:rsidR="00F24DC4" w:rsidRPr="004751D7" w:rsidRDefault="00F24DC4" w:rsidP="00246CB3">
            <w:pPr>
              <w:shd w:val="clear" w:color="auto" w:fill="FFFFFF"/>
              <w:ind w:left="400" w:right="376" w:hanging="224"/>
              <w:jc w:val="both"/>
              <w:rPr>
                <w:rFonts w:ascii="Times New Roman" w:eastAsia="Times New Roman" w:hAnsi="Times New Roman" w:cs="Times New Roman"/>
                <w:bCs/>
                <w:color w:val="000000"/>
                <w:sz w:val="24"/>
                <w:szCs w:val="24"/>
              </w:rPr>
            </w:pPr>
            <w:r w:rsidRPr="004751D7">
              <w:rPr>
                <w:rFonts w:ascii="Times New Roman" w:eastAsia="Times New Roman" w:hAnsi="Times New Roman" w:cs="Times New Roman"/>
                <w:bCs/>
                <w:color w:val="000000"/>
                <w:sz w:val="24"/>
                <w:szCs w:val="24"/>
              </w:rPr>
              <w:t>воспитание ответственности за честь и</w:t>
            </w:r>
          </w:p>
          <w:p w:rsidR="00F24DC4" w:rsidRPr="004751D7" w:rsidRDefault="00F24DC4" w:rsidP="00246CB3">
            <w:pPr>
              <w:shd w:val="clear" w:color="auto" w:fill="FFFFFF"/>
              <w:ind w:left="400" w:right="376" w:hanging="224"/>
              <w:jc w:val="both"/>
              <w:rPr>
                <w:rFonts w:ascii="Times New Roman" w:eastAsia="Times New Roman" w:hAnsi="Times New Roman" w:cs="Times New Roman"/>
                <w:bCs/>
                <w:color w:val="000000"/>
                <w:sz w:val="24"/>
                <w:szCs w:val="24"/>
              </w:rPr>
            </w:pPr>
            <w:r w:rsidRPr="004751D7">
              <w:rPr>
                <w:rFonts w:ascii="Times New Roman" w:eastAsia="Times New Roman" w:hAnsi="Times New Roman" w:cs="Times New Roman"/>
                <w:bCs/>
                <w:color w:val="000000"/>
                <w:sz w:val="24"/>
                <w:szCs w:val="24"/>
              </w:rPr>
              <w:t>человеческое достоинство.</w:t>
            </w:r>
          </w:p>
          <w:p w:rsidR="00F24DC4" w:rsidRPr="004751D7" w:rsidRDefault="00F24DC4" w:rsidP="00246CB3">
            <w:pPr>
              <w:shd w:val="clear" w:color="auto" w:fill="FFFFFF"/>
              <w:ind w:left="400" w:right="376" w:hanging="224"/>
              <w:jc w:val="both"/>
              <w:rPr>
                <w:rFonts w:ascii="Times New Roman" w:eastAsia="Times New Roman" w:hAnsi="Times New Roman" w:cs="Times New Roman"/>
                <w:sz w:val="24"/>
                <w:szCs w:val="24"/>
              </w:rPr>
            </w:pPr>
          </w:p>
          <w:p w:rsidR="00F24DC4" w:rsidRPr="006432C0" w:rsidRDefault="00F24DC4" w:rsidP="00246CB3">
            <w:pPr>
              <w:shd w:val="clear" w:color="auto" w:fill="FFFFFF"/>
              <w:ind w:left="400" w:right="376" w:hanging="224"/>
              <w:jc w:val="both"/>
            </w:pPr>
          </w:p>
        </w:tc>
        <w:tc>
          <w:tcPr>
            <w:tcW w:w="1985" w:type="dxa"/>
            <w:vMerge w:val="restart"/>
          </w:tcPr>
          <w:p w:rsidR="00F24DC4" w:rsidRP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1"/>
                <w:szCs w:val="21"/>
              </w:rPr>
            </w:pPr>
          </w:p>
          <w:p w:rsid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p w:rsidR="00F24DC4" w:rsidRPr="006432C0" w:rsidRDefault="00F24DC4" w:rsidP="00F24DC4"/>
        </w:tc>
      </w:tr>
      <w:tr w:rsidR="00F24DC4" w:rsidRPr="006432C0" w:rsidTr="00B11F28">
        <w:tc>
          <w:tcPr>
            <w:tcW w:w="965" w:type="dxa"/>
          </w:tcPr>
          <w:p w:rsidR="00F24DC4" w:rsidRPr="006432C0" w:rsidRDefault="00F24DC4" w:rsidP="006432C0">
            <w:r>
              <w:t>3.2</w:t>
            </w:r>
          </w:p>
        </w:tc>
        <w:tc>
          <w:tcPr>
            <w:tcW w:w="2268" w:type="dxa"/>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62"/>
              <w:gridCol w:w="475"/>
            </w:tblGrid>
            <w:tr w:rsidR="00F24DC4" w:rsidRPr="003F0DC7" w:rsidTr="003F0DC7">
              <w:trPr>
                <w:tblCellSpacing w:w="15" w:type="dxa"/>
              </w:trPr>
              <w:tc>
                <w:tcPr>
                  <w:tcW w:w="14617" w:type="dxa"/>
                  <w:shd w:val="clear" w:color="auto" w:fill="FFFFFF"/>
                  <w:hideMark/>
                </w:tcPr>
                <w:p w:rsidR="00F24DC4" w:rsidRDefault="00F24DC4" w:rsidP="008C474C">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sidRPr="003F0DC7">
                    <w:rPr>
                      <w:rFonts w:ascii="inherit" w:eastAsia="Times New Roman" w:hAnsi="inherit" w:cs="Times New Roman"/>
                      <w:color w:val="000000"/>
                      <w:sz w:val="24"/>
                      <w:szCs w:val="24"/>
                      <w:lang w:eastAsia="ru-RU"/>
                    </w:rPr>
                    <w:t>Обобщение</w:t>
                  </w:r>
                  <w:r>
                    <w:rPr>
                      <w:rFonts w:ascii="inherit" w:eastAsia="Times New Roman" w:hAnsi="inherit" w:cs="Times New Roman"/>
                      <w:color w:val="000000"/>
                      <w:sz w:val="24"/>
                      <w:szCs w:val="24"/>
                      <w:lang w:eastAsia="ru-RU"/>
                    </w:rPr>
                    <w:t>.</w:t>
                  </w:r>
                </w:p>
                <w:p w:rsidR="00F24DC4" w:rsidRPr="003F0DC7" w:rsidRDefault="00F24DC4" w:rsidP="008C474C">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 </w:t>
                  </w:r>
                </w:p>
              </w:tc>
              <w:tc>
                <w:tcPr>
                  <w:tcW w:w="430" w:type="dxa"/>
                  <w:shd w:val="clear" w:color="auto" w:fill="FFFFFF"/>
                  <w:hideMark/>
                </w:tcPr>
                <w:p w:rsidR="00F24DC4" w:rsidRPr="003F0DC7" w:rsidRDefault="00F24DC4" w:rsidP="008C474C">
                  <w:pPr>
                    <w:framePr w:hSpace="180" w:wrap="around" w:vAnchor="text" w:hAnchor="margin" w:x="-431" w:y="561"/>
                    <w:spacing w:after="0" w:line="240" w:lineRule="auto"/>
                    <w:rPr>
                      <w:rFonts w:ascii="inherit" w:eastAsia="Times New Roman" w:hAnsi="inherit" w:cs="Times New Roman"/>
                      <w:color w:val="000000"/>
                      <w:sz w:val="26"/>
                      <w:szCs w:val="26"/>
                      <w:lang w:eastAsia="ru-RU"/>
                    </w:rPr>
                  </w:pPr>
                </w:p>
              </w:tc>
            </w:tr>
          </w:tbl>
          <w:p w:rsidR="00F24DC4" w:rsidRPr="004A5662" w:rsidRDefault="00F24DC4" w:rsidP="004A5662"/>
        </w:tc>
        <w:tc>
          <w:tcPr>
            <w:tcW w:w="986" w:type="dxa"/>
          </w:tcPr>
          <w:p w:rsidR="00F24DC4" w:rsidRDefault="00F24DC4" w:rsidP="006432C0">
            <w:r>
              <w:t>1</w:t>
            </w:r>
          </w:p>
        </w:tc>
        <w:tc>
          <w:tcPr>
            <w:tcW w:w="3833" w:type="dxa"/>
          </w:tcPr>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Воспитать уважение к противоположному</w:t>
            </w:r>
          </w:p>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мнению, к чувству сопереживания,</w:t>
            </w:r>
          </w:p>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честности, к чувству ответственности за свои поступки и слова.</w:t>
            </w:r>
          </w:p>
          <w:p w:rsidR="00F24DC4" w:rsidRPr="006432C0" w:rsidRDefault="00F24DC4" w:rsidP="006432C0">
            <w:pPr>
              <w:jc w:val="both"/>
            </w:pPr>
          </w:p>
        </w:tc>
        <w:tc>
          <w:tcPr>
            <w:tcW w:w="1985" w:type="dxa"/>
            <w:vMerge/>
          </w:tcPr>
          <w:p w:rsidR="00F24DC4" w:rsidRPr="006432C0" w:rsidRDefault="00F24DC4" w:rsidP="006432C0"/>
        </w:tc>
      </w:tr>
      <w:tr w:rsidR="006F3480" w:rsidRPr="006432C0" w:rsidTr="00B11F28">
        <w:tc>
          <w:tcPr>
            <w:tcW w:w="965" w:type="dxa"/>
          </w:tcPr>
          <w:p w:rsidR="006F3480" w:rsidRDefault="006F3480" w:rsidP="006432C0"/>
        </w:tc>
        <w:tc>
          <w:tcPr>
            <w:tcW w:w="2268" w:type="dxa"/>
          </w:tcPr>
          <w:p w:rsidR="006F3480" w:rsidRPr="003F0DC7" w:rsidRDefault="006F3480"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6F3480" w:rsidRDefault="006F3480" w:rsidP="006432C0">
            <w:r>
              <w:t>5</w:t>
            </w:r>
          </w:p>
        </w:tc>
        <w:tc>
          <w:tcPr>
            <w:tcW w:w="3833" w:type="dxa"/>
          </w:tcPr>
          <w:p w:rsidR="006F3480" w:rsidRPr="006432C0" w:rsidRDefault="006F3480" w:rsidP="006432C0">
            <w:pPr>
              <w:jc w:val="both"/>
            </w:pPr>
          </w:p>
        </w:tc>
        <w:tc>
          <w:tcPr>
            <w:tcW w:w="1985" w:type="dxa"/>
          </w:tcPr>
          <w:p w:rsidR="006F3480" w:rsidRPr="006432C0" w:rsidRDefault="006F3480" w:rsidP="006432C0"/>
        </w:tc>
      </w:tr>
      <w:tr w:rsidR="006F3480" w:rsidRPr="006432C0" w:rsidTr="00246CB3">
        <w:tc>
          <w:tcPr>
            <w:tcW w:w="10037" w:type="dxa"/>
            <w:gridSpan w:val="5"/>
          </w:tcPr>
          <w:p w:rsidR="006F3480" w:rsidRPr="006432C0" w:rsidRDefault="006F3480" w:rsidP="006432C0">
            <w:r w:rsidRPr="003F0DC7">
              <w:rPr>
                <w:rFonts w:ascii="inherit" w:eastAsia="Times New Roman" w:hAnsi="inherit" w:cs="Times New Roman"/>
                <w:b/>
                <w:bCs/>
                <w:color w:val="000000"/>
                <w:sz w:val="24"/>
                <w:szCs w:val="24"/>
                <w:lang w:eastAsia="ru-RU"/>
              </w:rPr>
              <w:t>История России. 1914—1945 гг.</w:t>
            </w:r>
          </w:p>
        </w:tc>
      </w:tr>
      <w:tr w:rsidR="006F3480" w:rsidRPr="006432C0" w:rsidTr="00246CB3">
        <w:tc>
          <w:tcPr>
            <w:tcW w:w="10037" w:type="dxa"/>
            <w:gridSpan w:val="5"/>
          </w:tcPr>
          <w:p w:rsidR="006F3480" w:rsidRDefault="006F3480" w:rsidP="006F3480">
            <w:pPr>
              <w:pStyle w:val="a3"/>
              <w:spacing w:before="0" w:beforeAutospacing="0" w:after="0" w:afterAutospacing="0"/>
              <w:rPr>
                <w:rStyle w:val="a4"/>
                <w:rFonts w:ascii="inherit" w:hAnsi="inherit"/>
                <w:color w:val="000000"/>
              </w:rPr>
            </w:pPr>
            <w:r>
              <w:rPr>
                <w:rStyle w:val="a4"/>
                <w:rFonts w:ascii="inherit" w:hAnsi="inherit"/>
                <w:color w:val="000000"/>
              </w:rPr>
              <w:t>Раздел 1.</w:t>
            </w:r>
            <w:r>
              <w:rPr>
                <w:rFonts w:ascii="inherit" w:hAnsi="inherit"/>
                <w:color w:val="000000"/>
              </w:rPr>
              <w:t xml:space="preserve"> </w:t>
            </w:r>
            <w:r>
              <w:rPr>
                <w:rStyle w:val="a4"/>
                <w:rFonts w:ascii="inherit" w:hAnsi="inherit"/>
                <w:color w:val="000000"/>
              </w:rPr>
              <w:t>Россия в годы Первой мировой войны и Великой российской революции</w:t>
            </w:r>
          </w:p>
          <w:p w:rsidR="006F3480" w:rsidRPr="006432C0" w:rsidRDefault="006F3480" w:rsidP="006F3480">
            <w:r>
              <w:rPr>
                <w:rStyle w:val="a4"/>
                <w:rFonts w:ascii="inherit" w:hAnsi="inherit"/>
                <w:color w:val="000000"/>
              </w:rPr>
              <w:t>(1914—1922)</w:t>
            </w:r>
          </w:p>
        </w:tc>
      </w:tr>
      <w:tr w:rsidR="00F24DC4" w:rsidRPr="006432C0" w:rsidTr="00B11F28">
        <w:tc>
          <w:tcPr>
            <w:tcW w:w="965" w:type="dxa"/>
          </w:tcPr>
          <w:p w:rsidR="00F24DC4" w:rsidRDefault="00F24DC4" w:rsidP="006432C0">
            <w:r>
              <w:t>1.1</w:t>
            </w:r>
          </w:p>
        </w:tc>
        <w:tc>
          <w:tcPr>
            <w:tcW w:w="2268" w:type="dxa"/>
          </w:tcPr>
          <w:tbl>
            <w:tblPr>
              <w:tblW w:w="1513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570"/>
              <w:gridCol w:w="567"/>
            </w:tblGrid>
            <w:tr w:rsidR="00F24DC4" w:rsidRPr="00E92EC6" w:rsidTr="00E92EC6">
              <w:trPr>
                <w:tblCellSpacing w:w="15" w:type="dxa"/>
              </w:trPr>
              <w:tc>
                <w:tcPr>
                  <w:tcW w:w="14525" w:type="dxa"/>
                  <w:shd w:val="clear" w:color="auto" w:fill="FFFFFF"/>
                  <w:hideMark/>
                </w:tcPr>
                <w:p w:rsidR="00F24DC4" w:rsidRPr="00E92EC6" w:rsidRDefault="00F24DC4" w:rsidP="008C474C">
                  <w:pPr>
                    <w:framePr w:hSpace="180" w:wrap="around" w:vAnchor="text" w:hAnchor="margin" w:x="-431" w:y="561"/>
                    <w:spacing w:before="100" w:beforeAutospacing="1" w:after="100" w:afterAutospacing="1" w:line="240" w:lineRule="auto"/>
                    <w:rPr>
                      <w:rFonts w:ascii="inherit" w:eastAsia="Times New Roman" w:hAnsi="inherit" w:cs="Times New Roman"/>
                      <w:color w:val="000000"/>
                      <w:sz w:val="24"/>
                      <w:szCs w:val="24"/>
                      <w:lang w:eastAsia="ru-RU"/>
                    </w:rPr>
                  </w:pPr>
                  <w:r w:rsidRPr="00E92EC6">
                    <w:rPr>
                      <w:rFonts w:ascii="inherit" w:eastAsia="Times New Roman" w:hAnsi="inherit" w:cs="Times New Roman"/>
                      <w:color w:val="000000"/>
                      <w:sz w:val="24"/>
                      <w:szCs w:val="24"/>
                      <w:lang w:eastAsia="ru-RU"/>
                    </w:rPr>
                    <w:t>Введение</w:t>
                  </w:r>
                </w:p>
              </w:tc>
              <w:tc>
                <w:tcPr>
                  <w:tcW w:w="522" w:type="dxa"/>
                  <w:shd w:val="clear" w:color="auto" w:fill="FFFFFF"/>
                  <w:hideMark/>
                </w:tcPr>
                <w:p w:rsidR="00F24DC4" w:rsidRPr="00E92EC6" w:rsidRDefault="00F24DC4" w:rsidP="008C474C">
                  <w:pPr>
                    <w:framePr w:hSpace="180" w:wrap="around" w:vAnchor="text" w:hAnchor="margin" w:x="-431" w:y="561"/>
                    <w:spacing w:after="0" w:line="240" w:lineRule="auto"/>
                    <w:rPr>
                      <w:rFonts w:ascii="inherit" w:eastAsia="Times New Roman" w:hAnsi="inherit" w:cs="Times New Roman"/>
                      <w:color w:val="000000"/>
                      <w:sz w:val="26"/>
                      <w:szCs w:val="26"/>
                      <w:lang w:eastAsia="ru-RU"/>
                    </w:rPr>
                  </w:pPr>
                </w:p>
              </w:tc>
            </w:tr>
          </w:tbl>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1</w:t>
            </w:r>
          </w:p>
        </w:tc>
        <w:tc>
          <w:tcPr>
            <w:tcW w:w="3833" w:type="dxa"/>
          </w:tcPr>
          <w:p w:rsidR="00F24DC4" w:rsidRPr="006432C0" w:rsidRDefault="00F24DC4" w:rsidP="006432C0">
            <w:pPr>
              <w:jc w:val="both"/>
            </w:pPr>
          </w:p>
        </w:tc>
        <w:tc>
          <w:tcPr>
            <w:tcW w:w="1985" w:type="dxa"/>
            <w:vMerge w:val="restart"/>
          </w:tcPr>
          <w:p w:rsidR="00F24DC4" w:rsidRPr="00F24DC4" w:rsidRDefault="00F24DC4" w:rsidP="00F24DC4">
            <w:pPr>
              <w:rPr>
                <w:rFonts w:ascii="Times New Roman" w:hAnsi="Times New Roman" w:cs="Times New Roman"/>
              </w:rPr>
            </w:pPr>
            <w:r w:rsidRPr="00F24DC4">
              <w:rPr>
                <w:rFonts w:ascii="Times New Roman" w:hAnsi="Times New Roman" w:cs="Times New Roman"/>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rPr>
            </w:pPr>
          </w:p>
          <w:p w:rsidR="00F24DC4" w:rsidRPr="00F24DC4" w:rsidRDefault="00F24DC4" w:rsidP="00F24DC4">
            <w:pPr>
              <w:rPr>
                <w:rFonts w:ascii="Times New Roman" w:hAnsi="Times New Roman" w:cs="Times New Roman"/>
              </w:rPr>
            </w:pPr>
            <w:r w:rsidRPr="00F24DC4">
              <w:rPr>
                <w:rFonts w:ascii="Times New Roman" w:hAnsi="Times New Roman" w:cs="Times New Roman"/>
              </w:rPr>
              <w:t xml:space="preserve">Электронный </w:t>
            </w:r>
            <w:r w:rsidRPr="00F24DC4">
              <w:rPr>
                <w:rFonts w:ascii="Times New Roman" w:hAnsi="Times New Roman" w:cs="Times New Roman"/>
              </w:rPr>
              <w:lastRenderedPageBreak/>
              <w:t>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Default="00F24DC4" w:rsidP="006432C0">
            <w:r>
              <w:t>1.2</w:t>
            </w:r>
          </w:p>
        </w:tc>
        <w:tc>
          <w:tcPr>
            <w:tcW w:w="2268" w:type="dxa"/>
          </w:tcPr>
          <w:p w:rsidR="00F24DC4" w:rsidRDefault="00F24DC4">
            <w:pPr>
              <w:pStyle w:val="a3"/>
              <w:divId w:val="2046638706"/>
              <w:rPr>
                <w:rFonts w:ascii="inherit" w:hAnsi="inherit"/>
                <w:color w:val="000000"/>
              </w:rPr>
            </w:pPr>
            <w:r>
              <w:rPr>
                <w:rFonts w:ascii="inherit" w:hAnsi="inherit"/>
                <w:color w:val="000000"/>
              </w:rPr>
              <w:t>Россия в Первой мировой войне (1914—1918)</w:t>
            </w:r>
          </w:p>
        </w:tc>
        <w:tc>
          <w:tcPr>
            <w:tcW w:w="986" w:type="dxa"/>
          </w:tcPr>
          <w:p w:rsidR="00F24DC4" w:rsidRDefault="00F24DC4">
            <w:pPr>
              <w:rPr>
                <w:rFonts w:ascii="inherit" w:hAnsi="inherit"/>
                <w:color w:val="000000"/>
                <w:sz w:val="26"/>
                <w:szCs w:val="26"/>
              </w:rPr>
            </w:pPr>
            <w:r>
              <w:rPr>
                <w:rFonts w:ascii="inherit" w:hAnsi="inherit"/>
                <w:color w:val="000000"/>
                <w:sz w:val="26"/>
                <w:szCs w:val="26"/>
              </w:rPr>
              <w:t>2</w:t>
            </w:r>
          </w:p>
        </w:tc>
        <w:tc>
          <w:tcPr>
            <w:tcW w:w="3833" w:type="dxa"/>
            <w:vMerge w:val="restart"/>
          </w:tcPr>
          <w:p w:rsidR="00F24DC4"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 xml:space="preserve">Воспитать </w:t>
            </w:r>
          </w:p>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751D7">
              <w:rPr>
                <w:rFonts w:ascii="Times New Roman" w:eastAsia="Times New Roman" w:hAnsi="Times New Roman" w:cs="Times New Roman"/>
                <w:color w:val="000000"/>
                <w:sz w:val="24"/>
                <w:szCs w:val="24"/>
              </w:rPr>
              <w:t>уважение к противоположному</w:t>
            </w:r>
          </w:p>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мнению, к чувству сопереживания,</w:t>
            </w:r>
          </w:p>
          <w:p w:rsidR="00F24DC4" w:rsidRPr="004751D7" w:rsidRDefault="00F24DC4" w:rsidP="00246CB3">
            <w:pPr>
              <w:shd w:val="clear" w:color="auto" w:fill="FFFFFF"/>
              <w:ind w:left="400" w:right="376" w:hanging="224"/>
              <w:jc w:val="both"/>
              <w:rPr>
                <w:rFonts w:ascii="Times New Roman" w:eastAsia="Times New Roman" w:hAnsi="Times New Roman" w:cs="Times New Roman"/>
                <w:color w:val="000000"/>
                <w:sz w:val="24"/>
                <w:szCs w:val="24"/>
              </w:rPr>
            </w:pPr>
            <w:r w:rsidRPr="004751D7">
              <w:rPr>
                <w:rFonts w:ascii="Times New Roman" w:eastAsia="Times New Roman" w:hAnsi="Times New Roman" w:cs="Times New Roman"/>
                <w:color w:val="000000"/>
                <w:sz w:val="24"/>
                <w:szCs w:val="24"/>
              </w:rPr>
              <w:t>честности, к чувству ответственности за свои поступки и слова.</w:t>
            </w:r>
          </w:p>
          <w:p w:rsidR="00F24DC4" w:rsidRDefault="00F24DC4" w:rsidP="006432C0">
            <w:pPr>
              <w:jc w:val="both"/>
              <w:rPr>
                <w:rFonts w:ascii="Times New Roman" w:eastAsia="Calibri" w:hAnsi="Times New Roman" w:cs="Times New Roman"/>
                <w:sz w:val="24"/>
                <w:szCs w:val="24"/>
              </w:rPr>
            </w:pPr>
            <w:r>
              <w:rPr>
                <w:rFonts w:ascii="Times New Roman" w:eastAsia="Calibri" w:hAnsi="Times New Roman" w:cs="Times New Roman"/>
                <w:sz w:val="24"/>
                <w:szCs w:val="24"/>
              </w:rPr>
              <w:t>- уважительное</w:t>
            </w:r>
            <w:r w:rsidRPr="00CB5F36">
              <w:rPr>
                <w:rFonts w:ascii="Times New Roman" w:eastAsia="Calibri" w:hAnsi="Times New Roman" w:cs="Times New Roman"/>
                <w:sz w:val="24"/>
                <w:szCs w:val="24"/>
              </w:rPr>
              <w:t xml:space="preserve"> отношения и собственного мнения по отношению к историческому прошло</w:t>
            </w:r>
            <w:r>
              <w:rPr>
                <w:rFonts w:ascii="Times New Roman" w:eastAsia="Calibri" w:hAnsi="Times New Roman" w:cs="Times New Roman"/>
                <w:sz w:val="24"/>
                <w:szCs w:val="24"/>
              </w:rPr>
              <w:t>му Родины: первая мировая война, революция</w:t>
            </w:r>
          </w:p>
          <w:p w:rsidR="00F24DC4" w:rsidRPr="00C02A71" w:rsidRDefault="00F24DC4" w:rsidP="00C02A71">
            <w:pPr>
              <w:jc w:val="both"/>
              <w:rPr>
                <w:rFonts w:ascii="Times New Roman" w:eastAsia="Times New Roman" w:hAnsi="Times New Roman" w:cs="Times New Roman"/>
                <w:color w:val="000000"/>
                <w:sz w:val="24"/>
                <w:szCs w:val="24"/>
              </w:rPr>
            </w:pPr>
            <w:r w:rsidRPr="00C02A71">
              <w:rPr>
                <w:rFonts w:ascii="Times New Roman" w:eastAsia="Times New Roman" w:hAnsi="Times New Roman" w:cs="Times New Roman"/>
                <w:color w:val="000000"/>
                <w:sz w:val="24"/>
                <w:szCs w:val="24"/>
              </w:rPr>
              <w:t xml:space="preserve">- приверженность конструктивной гражданской позиции в </w:t>
            </w:r>
            <w:r w:rsidRPr="00C02A71">
              <w:rPr>
                <w:rFonts w:ascii="Times New Roman" w:eastAsia="Times New Roman" w:hAnsi="Times New Roman" w:cs="Times New Roman"/>
                <w:color w:val="000000"/>
                <w:sz w:val="24"/>
                <w:szCs w:val="24"/>
              </w:rPr>
              <w:lastRenderedPageBreak/>
              <w:t xml:space="preserve">общественных конфликтах: революция, Гражданская война </w:t>
            </w:r>
          </w:p>
          <w:p w:rsidR="00F24DC4" w:rsidRPr="00C02A71" w:rsidRDefault="00F24DC4" w:rsidP="00C02A71">
            <w:pPr>
              <w:jc w:val="both"/>
              <w:rPr>
                <w:rFonts w:ascii="Times New Roman" w:eastAsia="Times New Roman" w:hAnsi="Times New Roman" w:cs="Times New Roman"/>
                <w:color w:val="000000"/>
                <w:sz w:val="24"/>
                <w:szCs w:val="24"/>
              </w:rPr>
            </w:pPr>
            <w:r w:rsidRPr="00C02A71">
              <w:rPr>
                <w:rFonts w:ascii="Times New Roman" w:eastAsia="Times New Roman" w:hAnsi="Times New Roman" w:cs="Times New Roman"/>
                <w:color w:val="000000"/>
                <w:sz w:val="24"/>
                <w:szCs w:val="24"/>
              </w:rPr>
              <w:t>- навыки аргументирования и отстаивания своей точки зрения</w:t>
            </w:r>
          </w:p>
          <w:p w:rsidR="00F24DC4" w:rsidRPr="00C02A71" w:rsidRDefault="00F24DC4" w:rsidP="00C02A71">
            <w:pPr>
              <w:jc w:val="both"/>
              <w:rPr>
                <w:rFonts w:ascii="Times New Roman" w:eastAsia="Times New Roman" w:hAnsi="Times New Roman" w:cs="Times New Roman"/>
                <w:color w:val="000000"/>
                <w:sz w:val="24"/>
                <w:szCs w:val="24"/>
              </w:rPr>
            </w:pPr>
            <w:r w:rsidRPr="00C02A71">
              <w:rPr>
                <w:rFonts w:ascii="Times New Roman" w:eastAsia="Times New Roman" w:hAnsi="Times New Roman" w:cs="Times New Roman"/>
                <w:color w:val="000000"/>
                <w:sz w:val="24"/>
                <w:szCs w:val="24"/>
              </w:rPr>
              <w:t>Осознание значимости революции как резкой перестройки общественного строя</w:t>
            </w:r>
          </w:p>
          <w:p w:rsidR="00F24DC4" w:rsidRPr="006432C0" w:rsidRDefault="00F24DC4" w:rsidP="00C02A71">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1.3</w:t>
            </w:r>
          </w:p>
        </w:tc>
        <w:tc>
          <w:tcPr>
            <w:tcW w:w="2268" w:type="dxa"/>
          </w:tcPr>
          <w:p w:rsidR="00F24DC4" w:rsidRPr="00246CB3" w:rsidRDefault="00F24DC4" w:rsidP="00246CB3">
            <w:pPr>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Великая российская революция (1917— 1922)</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1.4</w:t>
            </w:r>
          </w:p>
        </w:tc>
        <w:tc>
          <w:tcPr>
            <w:tcW w:w="2268" w:type="dxa"/>
          </w:tcPr>
          <w:p w:rsidR="00F24DC4" w:rsidRPr="00246CB3" w:rsidRDefault="00F24DC4" w:rsidP="00246CB3">
            <w:pPr>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Первые революционные преобразования большевиков</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lastRenderedPageBreak/>
              <w:t>1.5</w:t>
            </w:r>
          </w:p>
        </w:tc>
        <w:tc>
          <w:tcPr>
            <w:tcW w:w="2268" w:type="dxa"/>
          </w:tcPr>
          <w:p w:rsidR="00F24DC4" w:rsidRPr="00246CB3" w:rsidRDefault="00F24DC4" w:rsidP="00246CB3">
            <w:pPr>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Гражданская война и ее последствия</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1.6</w:t>
            </w:r>
          </w:p>
        </w:tc>
        <w:tc>
          <w:tcPr>
            <w:tcW w:w="2268" w:type="dxa"/>
          </w:tcPr>
          <w:p w:rsidR="00F24DC4" w:rsidRPr="00246CB3" w:rsidRDefault="00F24DC4" w:rsidP="00246CB3">
            <w:pPr>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Идеология и культура Советской России периода Гражданской войны</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2</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1.7</w:t>
            </w:r>
          </w:p>
        </w:tc>
        <w:tc>
          <w:tcPr>
            <w:tcW w:w="2268" w:type="dxa"/>
          </w:tcPr>
          <w:p w:rsidR="00F24DC4" w:rsidRPr="00246CB3" w:rsidRDefault="00F24DC4" w:rsidP="00246CB3">
            <w:pPr>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Наш край в 1914— 1922</w:t>
            </w:r>
            <w:r>
              <w:rPr>
                <w:rFonts w:ascii="inherit" w:eastAsia="Times New Roman" w:hAnsi="inherit" w:cs="Times New Roman"/>
                <w:color w:val="000000"/>
                <w:sz w:val="24"/>
                <w:szCs w:val="24"/>
                <w:lang w:eastAsia="ru-RU"/>
              </w:rPr>
              <w:t xml:space="preserve">. </w:t>
            </w:r>
            <w:r w:rsidRPr="00C02A71">
              <w:rPr>
                <w:rFonts w:ascii="inherit" w:eastAsia="Times New Roman" w:hAnsi="inherit" w:cs="Times New Roman"/>
                <w:color w:val="000000"/>
                <w:sz w:val="24"/>
                <w:szCs w:val="24"/>
                <w:lang w:eastAsia="ru-RU"/>
              </w:rPr>
              <w:t>РК тема 14 «В годы революции и гражданской войны», подраздел Сибирь после февральских событий</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1</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1.8</w:t>
            </w:r>
          </w:p>
        </w:tc>
        <w:tc>
          <w:tcPr>
            <w:tcW w:w="2268" w:type="dxa"/>
          </w:tcPr>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r w:rsidRPr="00246CB3">
              <w:rPr>
                <w:rFonts w:ascii="inherit" w:eastAsia="Times New Roman" w:hAnsi="inherit" w:cs="Times New Roman"/>
                <w:color w:val="000000"/>
                <w:sz w:val="24"/>
                <w:szCs w:val="24"/>
                <w:lang w:eastAsia="ru-RU"/>
              </w:rPr>
              <w:t>Контрольная работа</w:t>
            </w:r>
          </w:p>
        </w:tc>
        <w:tc>
          <w:tcPr>
            <w:tcW w:w="986" w:type="dxa"/>
          </w:tcPr>
          <w:p w:rsidR="00F24DC4" w:rsidRDefault="00F24DC4" w:rsidP="006432C0">
            <w:r>
              <w:t>1</w:t>
            </w:r>
          </w:p>
        </w:tc>
        <w:tc>
          <w:tcPr>
            <w:tcW w:w="3833" w:type="dxa"/>
          </w:tcPr>
          <w:p w:rsidR="00F24DC4" w:rsidRPr="006432C0" w:rsidRDefault="00F24DC4" w:rsidP="006432C0">
            <w:pPr>
              <w:jc w:val="both"/>
            </w:pPr>
            <w:r w:rsidRPr="00C02A71">
              <w:rPr>
                <w:rFonts w:ascii="Times New Roman" w:eastAsia="Times New Roman" w:hAnsi="Times New Roman" w:cs="Times New Roman"/>
                <w:color w:val="000000"/>
                <w:sz w:val="24"/>
                <w:szCs w:val="24"/>
              </w:rPr>
              <w:t xml:space="preserve">Воспитывать ответственность за результаты учебного труда, </w:t>
            </w:r>
            <w:r w:rsidRPr="00FD137D">
              <w:rPr>
                <w:rFonts w:ascii="inherit" w:eastAsia="Times New Roman" w:hAnsi="inherit" w:cs="Times New Roman"/>
                <w:color w:val="000000"/>
                <w:sz w:val="24"/>
                <w:szCs w:val="24"/>
                <w:lang w:eastAsia="ru-RU"/>
              </w:rPr>
              <w:t>понимание</w:t>
            </w:r>
            <w:r w:rsidRPr="00C02A71">
              <w:rPr>
                <w:rFonts w:ascii="Times New Roman" w:eastAsia="Times New Roman" w:hAnsi="Times New Roman" w:cs="Times New Roman"/>
                <w:color w:val="000000"/>
                <w:sz w:val="24"/>
                <w:szCs w:val="24"/>
              </w:rPr>
              <w:t xml:space="preserve"> его значимости</w:t>
            </w:r>
          </w:p>
        </w:tc>
        <w:tc>
          <w:tcPr>
            <w:tcW w:w="1985" w:type="dxa"/>
            <w:vMerge/>
          </w:tcPr>
          <w:p w:rsidR="00F24DC4" w:rsidRPr="006432C0" w:rsidRDefault="00F24DC4" w:rsidP="006432C0"/>
        </w:tc>
      </w:tr>
      <w:tr w:rsidR="00C02A71" w:rsidRPr="006432C0" w:rsidTr="00B11F28">
        <w:tc>
          <w:tcPr>
            <w:tcW w:w="3233" w:type="dxa"/>
            <w:gridSpan w:val="2"/>
          </w:tcPr>
          <w:p w:rsidR="00C02A71" w:rsidRPr="003F0DC7" w:rsidRDefault="00C02A71"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C02A71" w:rsidRDefault="00C02A71" w:rsidP="006432C0">
            <w:r>
              <w:t>14</w:t>
            </w:r>
          </w:p>
        </w:tc>
        <w:tc>
          <w:tcPr>
            <w:tcW w:w="3833" w:type="dxa"/>
          </w:tcPr>
          <w:p w:rsidR="00C02A71" w:rsidRPr="006432C0" w:rsidRDefault="00C02A71" w:rsidP="006432C0">
            <w:pPr>
              <w:jc w:val="both"/>
            </w:pPr>
          </w:p>
        </w:tc>
        <w:tc>
          <w:tcPr>
            <w:tcW w:w="1985" w:type="dxa"/>
          </w:tcPr>
          <w:p w:rsidR="00C02A71" w:rsidRPr="006432C0" w:rsidRDefault="00C02A71" w:rsidP="006432C0"/>
        </w:tc>
      </w:tr>
      <w:tr w:rsidR="00C02A71" w:rsidRPr="006432C0" w:rsidTr="00657C7B">
        <w:tc>
          <w:tcPr>
            <w:tcW w:w="10037" w:type="dxa"/>
            <w:gridSpan w:val="5"/>
          </w:tcPr>
          <w:p w:rsidR="00C02A71" w:rsidRPr="00C02A71" w:rsidRDefault="00C02A71" w:rsidP="00C02A71">
            <w:pPr>
              <w:rPr>
                <w:rFonts w:ascii="inherit" w:eastAsia="Times New Roman" w:hAnsi="inherit" w:cs="Times New Roman"/>
                <w:b/>
                <w:color w:val="000000"/>
                <w:sz w:val="24"/>
                <w:szCs w:val="24"/>
                <w:lang w:eastAsia="ru-RU"/>
              </w:rPr>
            </w:pPr>
            <w:r w:rsidRPr="00C02A71">
              <w:rPr>
                <w:rFonts w:ascii="inherit" w:eastAsia="Times New Roman" w:hAnsi="inherit" w:cs="Times New Roman"/>
                <w:b/>
                <w:color w:val="000000"/>
                <w:sz w:val="24"/>
                <w:szCs w:val="24"/>
                <w:lang w:eastAsia="ru-RU"/>
              </w:rPr>
              <w:t>Раздел 2. Советский Союз в  1920—1930-е гг.</w:t>
            </w:r>
          </w:p>
          <w:p w:rsidR="00C02A71" w:rsidRPr="006432C0" w:rsidRDefault="00C02A71" w:rsidP="006432C0"/>
        </w:tc>
      </w:tr>
      <w:tr w:rsidR="00F24DC4" w:rsidRPr="006432C0" w:rsidTr="00B11F28">
        <w:tc>
          <w:tcPr>
            <w:tcW w:w="965" w:type="dxa"/>
          </w:tcPr>
          <w:p w:rsidR="00F24DC4" w:rsidRDefault="00F24DC4" w:rsidP="006432C0">
            <w:r>
              <w:t>2.1</w:t>
            </w:r>
          </w:p>
        </w:tc>
        <w:tc>
          <w:tcPr>
            <w:tcW w:w="2268" w:type="dxa"/>
          </w:tcPr>
          <w:p w:rsidR="00F24DC4" w:rsidRPr="00C02A71" w:rsidRDefault="00F24DC4" w:rsidP="00C02A71">
            <w:pPr>
              <w:rPr>
                <w:rFonts w:ascii="inherit" w:eastAsia="Times New Roman" w:hAnsi="inherit" w:cs="Times New Roman"/>
                <w:color w:val="000000"/>
                <w:sz w:val="24"/>
                <w:szCs w:val="24"/>
                <w:lang w:eastAsia="ru-RU"/>
              </w:rPr>
            </w:pPr>
            <w:r w:rsidRPr="00C02A71">
              <w:rPr>
                <w:rFonts w:ascii="inherit" w:eastAsia="Times New Roman" w:hAnsi="inherit" w:cs="Times New Roman"/>
                <w:color w:val="000000"/>
                <w:sz w:val="24"/>
                <w:szCs w:val="24"/>
                <w:lang w:eastAsia="ru-RU"/>
              </w:rPr>
              <w:t>СССР в годы нэпа (1921—1928)</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4</w:t>
            </w:r>
          </w:p>
        </w:tc>
        <w:tc>
          <w:tcPr>
            <w:tcW w:w="3833" w:type="dxa"/>
            <w:vMerge w:val="restart"/>
          </w:tcPr>
          <w:p w:rsidR="00F24DC4" w:rsidRPr="00ED504E" w:rsidRDefault="00F24DC4" w:rsidP="00ED504E">
            <w:pPr>
              <w:jc w:val="both"/>
              <w:rPr>
                <w:rFonts w:ascii="Times New Roman" w:eastAsia="Times New Roman" w:hAnsi="Times New Roman" w:cs="Times New Roman"/>
                <w:color w:val="000000"/>
                <w:sz w:val="24"/>
                <w:szCs w:val="24"/>
              </w:rPr>
            </w:pPr>
            <w:r w:rsidRPr="00ED504E">
              <w:rPr>
                <w:rFonts w:ascii="Times New Roman" w:eastAsia="Times New Roman" w:hAnsi="Times New Roman" w:cs="Times New Roman"/>
                <w:color w:val="000000"/>
                <w:sz w:val="24"/>
                <w:szCs w:val="24"/>
              </w:rPr>
              <w:t>Формирование:</w:t>
            </w:r>
          </w:p>
          <w:p w:rsidR="00F24DC4" w:rsidRPr="00ED504E" w:rsidRDefault="00F24DC4" w:rsidP="00ED504E">
            <w:pPr>
              <w:jc w:val="both"/>
              <w:rPr>
                <w:rFonts w:ascii="Times New Roman" w:eastAsia="Times New Roman" w:hAnsi="Times New Roman" w:cs="Times New Roman"/>
                <w:color w:val="000000"/>
                <w:sz w:val="24"/>
                <w:szCs w:val="24"/>
              </w:rPr>
            </w:pPr>
            <w:r w:rsidRPr="00ED504E">
              <w:rPr>
                <w:rFonts w:ascii="Times New Roman" w:eastAsia="Times New Roman" w:hAnsi="Times New Roman" w:cs="Times New Roman"/>
                <w:color w:val="000000"/>
                <w:sz w:val="24"/>
                <w:szCs w:val="24"/>
              </w:rPr>
              <w:t>- собственного взгляда на положение страны в данный период</w:t>
            </w:r>
          </w:p>
          <w:p w:rsidR="00F24DC4" w:rsidRPr="00ED504E" w:rsidRDefault="00F24DC4" w:rsidP="00ED504E">
            <w:pPr>
              <w:jc w:val="both"/>
              <w:rPr>
                <w:rFonts w:ascii="Times New Roman" w:eastAsia="Times New Roman" w:hAnsi="Times New Roman" w:cs="Times New Roman"/>
                <w:color w:val="000000"/>
                <w:sz w:val="24"/>
                <w:szCs w:val="24"/>
              </w:rPr>
            </w:pPr>
            <w:r w:rsidRPr="00ED504E">
              <w:rPr>
                <w:rFonts w:ascii="Times New Roman" w:eastAsia="Times New Roman" w:hAnsi="Times New Roman" w:cs="Times New Roman"/>
                <w:color w:val="000000"/>
                <w:sz w:val="24"/>
                <w:szCs w:val="24"/>
              </w:rPr>
              <w:t xml:space="preserve">- собственной оценки общественного развития 20-30 годов, критического отношения к тоталитарному режиму </w:t>
            </w:r>
          </w:p>
          <w:p w:rsidR="00F24DC4" w:rsidRPr="00FD137D" w:rsidRDefault="00F24DC4" w:rsidP="00ED504E">
            <w:pPr>
              <w:jc w:val="both"/>
              <w:rPr>
                <w:rFonts w:ascii="inherit" w:eastAsia="Times New Roman" w:hAnsi="inherit" w:cs="Times New Roman"/>
                <w:color w:val="000000"/>
                <w:sz w:val="24"/>
                <w:szCs w:val="24"/>
                <w:lang w:eastAsia="ru-RU"/>
              </w:rPr>
            </w:pPr>
            <w:r w:rsidRPr="00ED504E">
              <w:rPr>
                <w:rFonts w:ascii="Times New Roman" w:eastAsia="Times New Roman" w:hAnsi="Times New Roman" w:cs="Times New Roman"/>
                <w:color w:val="000000"/>
                <w:sz w:val="24"/>
                <w:szCs w:val="24"/>
              </w:rPr>
              <w:t xml:space="preserve">- формирование уважительного отношения к своему народу на </w:t>
            </w:r>
            <w:r w:rsidRPr="00FD137D">
              <w:rPr>
                <w:rFonts w:ascii="inherit" w:eastAsia="Times New Roman" w:hAnsi="inherit" w:cs="Times New Roman"/>
                <w:color w:val="000000"/>
                <w:sz w:val="24"/>
                <w:szCs w:val="24"/>
                <w:lang w:eastAsia="ru-RU"/>
              </w:rPr>
              <w:t>примере трудовых подвигов советских людей</w:t>
            </w:r>
          </w:p>
          <w:p w:rsidR="00F24DC4" w:rsidRPr="00FD137D" w:rsidRDefault="00F24DC4" w:rsidP="00ED504E">
            <w:pPr>
              <w:jc w:val="both"/>
              <w:rPr>
                <w:rFonts w:ascii="inherit" w:eastAsia="Times New Roman" w:hAnsi="inherit" w:cs="Times New Roman"/>
                <w:color w:val="000000"/>
                <w:sz w:val="24"/>
                <w:szCs w:val="24"/>
                <w:lang w:eastAsia="ru-RU"/>
              </w:rPr>
            </w:pPr>
            <w:r w:rsidRPr="00FD137D">
              <w:rPr>
                <w:rFonts w:ascii="inherit" w:eastAsia="Times New Roman" w:hAnsi="inherit" w:cs="Times New Roman"/>
                <w:color w:val="000000"/>
                <w:sz w:val="24"/>
                <w:szCs w:val="24"/>
                <w:lang w:eastAsia="ru-RU"/>
              </w:rPr>
              <w:t>- умение осуществлять взаимное сотрудничество и взаимопомощь</w:t>
            </w:r>
          </w:p>
          <w:p w:rsidR="00F24DC4" w:rsidRPr="006432C0" w:rsidRDefault="00F24DC4" w:rsidP="00ED504E">
            <w:pPr>
              <w:jc w:val="both"/>
            </w:pPr>
            <w:r w:rsidRPr="00FD137D">
              <w:rPr>
                <w:rFonts w:ascii="inherit" w:eastAsia="Times New Roman" w:hAnsi="inherit" w:cs="Times New Roman"/>
                <w:color w:val="000000"/>
                <w:sz w:val="24"/>
                <w:szCs w:val="24"/>
                <w:lang w:eastAsia="ru-RU"/>
              </w:rPr>
              <w:t xml:space="preserve"> Развитие навыков поиска и выделения необходимой информации, анализа объектов с целью выделения признаков; самоконтроля и </w:t>
            </w:r>
            <w:proofErr w:type="spellStart"/>
            <w:r w:rsidRPr="00FD137D">
              <w:rPr>
                <w:rFonts w:ascii="inherit" w:eastAsia="Times New Roman" w:hAnsi="inherit" w:cs="Times New Roman"/>
                <w:color w:val="000000"/>
                <w:sz w:val="24"/>
                <w:szCs w:val="24"/>
                <w:lang w:eastAsia="ru-RU"/>
              </w:rPr>
              <w:t>самооценивания</w:t>
            </w:r>
            <w:proofErr w:type="spellEnd"/>
            <w:r w:rsidRPr="00FD137D">
              <w:rPr>
                <w:rFonts w:ascii="inherit" w:eastAsia="Times New Roman" w:hAnsi="inherit" w:cs="Times New Roman"/>
                <w:color w:val="000000"/>
                <w:sz w:val="24"/>
                <w:szCs w:val="24"/>
                <w:lang w:eastAsia="ru-RU"/>
              </w:rPr>
              <w:t>; умения слушать и вступать в диалог; готовности к жизненному и личному само</w:t>
            </w:r>
            <w:r w:rsidRPr="00ED504E">
              <w:rPr>
                <w:rFonts w:ascii="Times New Roman" w:eastAsia="Times New Roman" w:hAnsi="Times New Roman" w:cs="Times New Roman"/>
                <w:color w:val="000000"/>
                <w:sz w:val="24"/>
                <w:szCs w:val="24"/>
              </w:rPr>
              <w:t>определению</w:t>
            </w:r>
          </w:p>
        </w:tc>
        <w:tc>
          <w:tcPr>
            <w:tcW w:w="1985" w:type="dxa"/>
            <w:vMerge w:val="restart"/>
          </w:tcPr>
          <w:p w:rsidR="00F24DC4" w:rsidRP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1"/>
                <w:szCs w:val="21"/>
              </w:rPr>
            </w:pPr>
          </w:p>
          <w:p w:rsidR="00F24DC4" w:rsidRPr="006432C0" w:rsidRDefault="00F24DC4" w:rsidP="00F24DC4">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r w:rsidRPr="004E1119">
              <w:t xml:space="preserve"> </w:t>
            </w:r>
            <w:r w:rsidRPr="00F24DC4">
              <w:rPr>
                <w:rFonts w:ascii="Times New Roman" w:hAnsi="Times New Roman" w:cs="Times New Roman"/>
                <w:sz w:val="24"/>
                <w:szCs w:val="24"/>
              </w:rPr>
              <w:t>http://www.apkpr</w:t>
            </w:r>
            <w:r w:rsidRPr="00F24DC4">
              <w:rPr>
                <w:rFonts w:ascii="Times New Roman" w:hAnsi="Times New Roman" w:cs="Times New Roman"/>
                <w:sz w:val="24"/>
                <w:szCs w:val="24"/>
              </w:rPr>
              <w:lastRenderedPageBreak/>
              <w:t>o.ru/profsoobschestvo_auth.html</w:t>
            </w:r>
          </w:p>
        </w:tc>
      </w:tr>
      <w:tr w:rsidR="00F24DC4" w:rsidRPr="006432C0" w:rsidTr="00B11F28">
        <w:tc>
          <w:tcPr>
            <w:tcW w:w="965" w:type="dxa"/>
          </w:tcPr>
          <w:p w:rsidR="00F24DC4" w:rsidRDefault="00F24DC4" w:rsidP="006432C0">
            <w:r>
              <w:t>2.2</w:t>
            </w:r>
          </w:p>
        </w:tc>
        <w:tc>
          <w:tcPr>
            <w:tcW w:w="2268" w:type="dxa"/>
          </w:tcPr>
          <w:p w:rsidR="00F24DC4" w:rsidRPr="00C02A71" w:rsidRDefault="00F24DC4" w:rsidP="00C02A71">
            <w:pPr>
              <w:rPr>
                <w:rFonts w:ascii="inherit" w:eastAsia="Times New Roman" w:hAnsi="inherit" w:cs="Times New Roman"/>
                <w:color w:val="000000"/>
                <w:sz w:val="24"/>
                <w:szCs w:val="24"/>
                <w:lang w:eastAsia="ru-RU"/>
              </w:rPr>
            </w:pPr>
            <w:r w:rsidRPr="00C02A71">
              <w:rPr>
                <w:rFonts w:ascii="inherit" w:eastAsia="Times New Roman" w:hAnsi="inherit" w:cs="Times New Roman"/>
                <w:color w:val="000000"/>
                <w:sz w:val="24"/>
                <w:szCs w:val="24"/>
                <w:lang w:eastAsia="ru-RU"/>
              </w:rPr>
              <w:t>Советский Союз в 1929—1941 гг.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4</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2.3</w:t>
            </w:r>
          </w:p>
        </w:tc>
        <w:tc>
          <w:tcPr>
            <w:tcW w:w="2268" w:type="dxa"/>
          </w:tcPr>
          <w:p w:rsidR="00F24DC4" w:rsidRPr="00ED504E" w:rsidRDefault="00F24DC4" w:rsidP="00ED504E">
            <w:pPr>
              <w:rPr>
                <w:rFonts w:ascii="inherit" w:eastAsia="Times New Roman" w:hAnsi="inherit" w:cs="Times New Roman"/>
                <w:color w:val="000000"/>
                <w:sz w:val="24"/>
                <w:szCs w:val="24"/>
                <w:lang w:eastAsia="ru-RU"/>
              </w:rPr>
            </w:pPr>
            <w:r w:rsidRPr="00ED504E">
              <w:rPr>
                <w:rFonts w:ascii="inherit" w:eastAsia="Times New Roman" w:hAnsi="inherit" w:cs="Times New Roman"/>
                <w:color w:val="000000"/>
                <w:sz w:val="24"/>
                <w:szCs w:val="24"/>
                <w:lang w:eastAsia="ru-RU"/>
              </w:rPr>
              <w:t>Культурное пространство советского общества в 1920— 1930-е гг.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2.4</w:t>
            </w:r>
          </w:p>
        </w:tc>
        <w:tc>
          <w:tcPr>
            <w:tcW w:w="2268" w:type="dxa"/>
          </w:tcPr>
          <w:p w:rsidR="00F24DC4" w:rsidRPr="00ED504E" w:rsidRDefault="00F24DC4" w:rsidP="00ED504E">
            <w:pPr>
              <w:rPr>
                <w:rFonts w:ascii="inherit" w:eastAsia="Times New Roman" w:hAnsi="inherit" w:cs="Times New Roman"/>
                <w:color w:val="000000"/>
                <w:sz w:val="24"/>
                <w:szCs w:val="24"/>
                <w:lang w:eastAsia="ru-RU"/>
              </w:rPr>
            </w:pPr>
            <w:r w:rsidRPr="00ED504E">
              <w:rPr>
                <w:rFonts w:ascii="inherit" w:eastAsia="Times New Roman" w:hAnsi="inherit" w:cs="Times New Roman"/>
                <w:color w:val="000000"/>
                <w:sz w:val="24"/>
                <w:szCs w:val="24"/>
                <w:lang w:eastAsia="ru-RU"/>
              </w:rPr>
              <w:t>Внешняя политика СССР в 1920— 1930-е гг.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2.5</w:t>
            </w:r>
          </w:p>
        </w:tc>
        <w:tc>
          <w:tcPr>
            <w:tcW w:w="2268" w:type="dxa"/>
          </w:tcPr>
          <w:p w:rsidR="00F24DC4" w:rsidRPr="00ED504E" w:rsidRDefault="00F24DC4" w:rsidP="00ED504E">
            <w:pPr>
              <w:rPr>
                <w:rFonts w:ascii="inherit" w:eastAsia="Times New Roman" w:hAnsi="inherit" w:cs="Times New Roman"/>
                <w:color w:val="000000"/>
                <w:sz w:val="24"/>
                <w:szCs w:val="24"/>
                <w:lang w:eastAsia="ru-RU"/>
              </w:rPr>
            </w:pPr>
            <w:r w:rsidRPr="00ED504E">
              <w:rPr>
                <w:rFonts w:ascii="inherit" w:eastAsia="Times New Roman" w:hAnsi="inherit" w:cs="Times New Roman"/>
                <w:color w:val="000000"/>
                <w:sz w:val="24"/>
                <w:szCs w:val="24"/>
                <w:lang w:eastAsia="ru-RU"/>
              </w:rPr>
              <w:t>Наш край в 1920— 1930-е гг.</w:t>
            </w:r>
            <w:r>
              <w:rPr>
                <w:rFonts w:ascii="inherit" w:eastAsia="Times New Roman" w:hAnsi="inherit" w:cs="Times New Roman"/>
                <w:color w:val="000000"/>
                <w:sz w:val="24"/>
                <w:szCs w:val="24"/>
                <w:lang w:eastAsia="ru-RU"/>
              </w:rPr>
              <w:t xml:space="preserve"> </w:t>
            </w:r>
            <w:r w:rsidRPr="00ED504E">
              <w:rPr>
                <w:rFonts w:ascii="inherit" w:eastAsia="Times New Roman" w:hAnsi="inherit" w:cs="Times New Roman"/>
                <w:color w:val="000000"/>
                <w:sz w:val="24"/>
                <w:szCs w:val="24"/>
                <w:lang w:eastAsia="ru-RU"/>
              </w:rPr>
              <w:t xml:space="preserve">РК Тема 15 «Советская модернизация в </w:t>
            </w:r>
            <w:r w:rsidRPr="00ED504E">
              <w:rPr>
                <w:rFonts w:ascii="inherit" w:eastAsia="Times New Roman" w:hAnsi="inherit" w:cs="Times New Roman"/>
                <w:color w:val="000000"/>
                <w:sz w:val="24"/>
                <w:szCs w:val="24"/>
                <w:lang w:eastAsia="ru-RU"/>
              </w:rPr>
              <w:lastRenderedPageBreak/>
              <w:t>Сибири», подраздел «Строительство советских органов власти», «Сибирская деревня под властью большевиков»</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lastRenderedPageBreak/>
              <w:t>1</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2.6</w:t>
            </w:r>
          </w:p>
        </w:tc>
        <w:tc>
          <w:tcPr>
            <w:tcW w:w="2268" w:type="dxa"/>
          </w:tcPr>
          <w:p w:rsidR="00F24DC4" w:rsidRPr="003F0DC7" w:rsidRDefault="002719CC"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Обобщение, контроль</w:t>
            </w:r>
          </w:p>
        </w:tc>
        <w:tc>
          <w:tcPr>
            <w:tcW w:w="986" w:type="dxa"/>
          </w:tcPr>
          <w:p w:rsidR="00F24DC4" w:rsidRDefault="00F24DC4" w:rsidP="006432C0">
            <w:r>
              <w:t>1</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ED504E" w:rsidRPr="006432C0" w:rsidTr="00B11F28">
        <w:tc>
          <w:tcPr>
            <w:tcW w:w="3233" w:type="dxa"/>
            <w:gridSpan w:val="2"/>
          </w:tcPr>
          <w:p w:rsidR="00ED504E" w:rsidRPr="003F0DC7" w:rsidRDefault="00ED504E"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ED504E" w:rsidRDefault="00ED504E" w:rsidP="006432C0">
            <w:r>
              <w:t>16</w:t>
            </w:r>
          </w:p>
        </w:tc>
        <w:tc>
          <w:tcPr>
            <w:tcW w:w="3833" w:type="dxa"/>
          </w:tcPr>
          <w:p w:rsidR="00ED504E" w:rsidRPr="006432C0" w:rsidRDefault="00ED504E" w:rsidP="006432C0">
            <w:pPr>
              <w:jc w:val="both"/>
            </w:pPr>
          </w:p>
        </w:tc>
        <w:tc>
          <w:tcPr>
            <w:tcW w:w="1985" w:type="dxa"/>
          </w:tcPr>
          <w:p w:rsidR="00ED504E" w:rsidRPr="006432C0" w:rsidRDefault="00ED504E" w:rsidP="006432C0"/>
        </w:tc>
      </w:tr>
      <w:tr w:rsidR="005D32EA" w:rsidRPr="006432C0" w:rsidTr="00657C7B">
        <w:tc>
          <w:tcPr>
            <w:tcW w:w="10037" w:type="dxa"/>
            <w:gridSpan w:val="5"/>
          </w:tcPr>
          <w:p w:rsidR="005D32EA" w:rsidRPr="005D32EA" w:rsidRDefault="005D32EA" w:rsidP="005D32EA">
            <w:pPr>
              <w:rPr>
                <w:rFonts w:ascii="inherit" w:eastAsia="Times New Roman" w:hAnsi="inherit" w:cs="Times New Roman"/>
                <w:b/>
                <w:color w:val="000000"/>
                <w:sz w:val="24"/>
                <w:szCs w:val="24"/>
                <w:lang w:eastAsia="ru-RU"/>
              </w:rPr>
            </w:pPr>
            <w:r w:rsidRPr="005D32EA">
              <w:rPr>
                <w:rFonts w:ascii="inherit" w:eastAsia="Times New Roman" w:hAnsi="inherit" w:cs="Times New Roman"/>
                <w:b/>
                <w:color w:val="000000"/>
                <w:sz w:val="24"/>
                <w:szCs w:val="24"/>
                <w:lang w:eastAsia="ru-RU"/>
              </w:rPr>
              <w:t>Раздел 3. Великая Отечественная война (1941—1945)</w:t>
            </w:r>
          </w:p>
          <w:p w:rsidR="005D32EA" w:rsidRPr="006432C0" w:rsidRDefault="005D32EA" w:rsidP="006432C0"/>
        </w:tc>
      </w:tr>
      <w:tr w:rsidR="00F24DC4" w:rsidRPr="006432C0" w:rsidTr="00B11F28">
        <w:tc>
          <w:tcPr>
            <w:tcW w:w="965" w:type="dxa"/>
          </w:tcPr>
          <w:p w:rsidR="00F24DC4" w:rsidRDefault="00F24DC4" w:rsidP="006432C0">
            <w:r>
              <w:t>3.1</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Первый период войны (июнь 1941 — осень 1942 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val="restart"/>
          </w:tcPr>
          <w:p w:rsidR="00F24DC4" w:rsidRPr="00396003" w:rsidRDefault="00F24DC4" w:rsidP="00396003">
            <w:pPr>
              <w:jc w:val="both"/>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 xml:space="preserve">Формирование: </w:t>
            </w:r>
          </w:p>
          <w:p w:rsidR="00F24DC4" w:rsidRPr="00396003" w:rsidRDefault="00F24DC4" w:rsidP="00396003">
            <w:pPr>
              <w:jc w:val="both"/>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 умения использовать исторические знания в противостоянии фальсификациям итогов второй Мировой войны и роли СССР в ней</w:t>
            </w:r>
          </w:p>
          <w:p w:rsidR="00F24DC4" w:rsidRPr="00396003" w:rsidRDefault="00F24DC4" w:rsidP="00396003">
            <w:pPr>
              <w:jc w:val="both"/>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 xml:space="preserve">- уважительного отношения к своему народу на примере трудовых и военных подвигов советских людей в годы Великой Отечественной войны. </w:t>
            </w:r>
          </w:p>
          <w:p w:rsidR="00F24DC4" w:rsidRPr="00396003" w:rsidRDefault="00F24DC4" w:rsidP="00396003">
            <w:pPr>
              <w:jc w:val="both"/>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 xml:space="preserve">- семейных ценностей, любви к малой Родине и уважению старшего поколения на примере   истории семьи   в годы Великой Отечественной войны. </w:t>
            </w:r>
          </w:p>
          <w:p w:rsidR="00F24DC4" w:rsidRPr="006432C0" w:rsidRDefault="00F24DC4" w:rsidP="00396003">
            <w:pPr>
              <w:jc w:val="both"/>
            </w:pPr>
            <w:r w:rsidRPr="00396003">
              <w:rPr>
                <w:rFonts w:ascii="inherit" w:eastAsia="Times New Roman" w:hAnsi="inherit" w:cs="Times New Roman"/>
                <w:color w:val="000000"/>
                <w:sz w:val="24"/>
                <w:szCs w:val="24"/>
                <w:lang w:eastAsia="ru-RU"/>
              </w:rPr>
              <w:t xml:space="preserve"> Воспитать качества, обеспечивающих успешность исполнительской деятельности учащихся, трудолюбия, исполнительности, добросовестности, ответственности, дисциплинированности, работоспособности,  эмоциональности, уравновешенности, уверенно</w:t>
            </w:r>
            <w:r>
              <w:t>сти</w:t>
            </w:r>
          </w:p>
        </w:tc>
        <w:tc>
          <w:tcPr>
            <w:tcW w:w="1985" w:type="dxa"/>
            <w:vMerge w:val="restart"/>
          </w:tcPr>
          <w:p w:rsidR="00F24DC4" w:rsidRP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1"/>
                <w:szCs w:val="21"/>
              </w:rPr>
            </w:pPr>
          </w:p>
          <w:p w:rsidR="00F24DC4" w:rsidRPr="006432C0" w:rsidRDefault="00F24DC4" w:rsidP="00F24DC4">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Default="00F24DC4" w:rsidP="006432C0">
            <w:r>
              <w:t>3.2</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Коренной перелом в ходе войны (осень 1942—1943 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3.3</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Человек и война: единство фронта и тыла</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3</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3.4</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Победа СССР в Великой Отечественной войне. Окончание Второй мировой войны (1944 — сентябрь 1945 г.)</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4</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3.5</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Наш край в 1941— 1945 гг.</w:t>
            </w:r>
            <w:r>
              <w:rPr>
                <w:rFonts w:ascii="inherit" w:eastAsia="Times New Roman" w:hAnsi="inherit" w:cs="Times New Roman"/>
                <w:color w:val="000000"/>
                <w:sz w:val="24"/>
                <w:szCs w:val="24"/>
                <w:lang w:eastAsia="ru-RU"/>
              </w:rPr>
              <w:t xml:space="preserve"> </w:t>
            </w:r>
            <w:r w:rsidRPr="00396003">
              <w:rPr>
                <w:rFonts w:ascii="inherit" w:eastAsia="Times New Roman" w:hAnsi="inherit" w:cs="Times New Roman"/>
                <w:color w:val="000000"/>
                <w:sz w:val="24"/>
                <w:szCs w:val="24"/>
                <w:lang w:eastAsia="ru-RU"/>
              </w:rPr>
              <w:t>РК  Тема 16 «Сибирский тыл в годы войны», «Герои - сибиряки»</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t>1</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F24DC4" w:rsidRPr="006432C0" w:rsidTr="00B11F28">
        <w:tc>
          <w:tcPr>
            <w:tcW w:w="965" w:type="dxa"/>
          </w:tcPr>
          <w:p w:rsidR="00F24DC4" w:rsidRDefault="00F24DC4" w:rsidP="006432C0">
            <w:r>
              <w:t>3.6</w:t>
            </w:r>
          </w:p>
        </w:tc>
        <w:tc>
          <w:tcPr>
            <w:tcW w:w="2268" w:type="dxa"/>
          </w:tcPr>
          <w:p w:rsidR="00F24DC4" w:rsidRPr="00396003" w:rsidRDefault="00F24DC4" w:rsidP="00396003">
            <w:pPr>
              <w:rPr>
                <w:rFonts w:ascii="inherit" w:eastAsia="Times New Roman" w:hAnsi="inherit" w:cs="Times New Roman"/>
                <w:color w:val="000000"/>
                <w:sz w:val="24"/>
                <w:szCs w:val="24"/>
                <w:lang w:eastAsia="ru-RU"/>
              </w:rPr>
            </w:pPr>
            <w:r w:rsidRPr="00396003">
              <w:rPr>
                <w:rFonts w:ascii="inherit" w:eastAsia="Times New Roman" w:hAnsi="inherit" w:cs="Times New Roman"/>
                <w:color w:val="000000"/>
                <w:sz w:val="24"/>
                <w:szCs w:val="24"/>
                <w:lang w:eastAsia="ru-RU"/>
              </w:rPr>
              <w:t>Обобщение</w:t>
            </w:r>
            <w:r>
              <w:rPr>
                <w:rFonts w:ascii="inherit" w:eastAsia="Times New Roman" w:hAnsi="inherit" w:cs="Times New Roman"/>
                <w:color w:val="000000"/>
                <w:sz w:val="24"/>
                <w:szCs w:val="24"/>
                <w:lang w:eastAsia="ru-RU"/>
              </w:rPr>
              <w:t>. Контрольная работа</w:t>
            </w:r>
          </w:p>
          <w:p w:rsidR="00F24DC4" w:rsidRPr="003F0DC7" w:rsidRDefault="00F24DC4" w:rsidP="003F0DC7">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6432C0">
            <w:r>
              <w:lastRenderedPageBreak/>
              <w:t>1</w:t>
            </w:r>
          </w:p>
        </w:tc>
        <w:tc>
          <w:tcPr>
            <w:tcW w:w="3833" w:type="dxa"/>
            <w:vMerge/>
          </w:tcPr>
          <w:p w:rsidR="00F24DC4" w:rsidRPr="006432C0" w:rsidRDefault="00F24DC4" w:rsidP="006432C0">
            <w:pPr>
              <w:jc w:val="both"/>
            </w:pPr>
          </w:p>
        </w:tc>
        <w:tc>
          <w:tcPr>
            <w:tcW w:w="1985" w:type="dxa"/>
            <w:vMerge/>
          </w:tcPr>
          <w:p w:rsidR="00F24DC4" w:rsidRPr="006432C0" w:rsidRDefault="00F24DC4" w:rsidP="006432C0"/>
        </w:tc>
      </w:tr>
      <w:tr w:rsidR="00396003" w:rsidRPr="006432C0" w:rsidTr="00B11F28">
        <w:tc>
          <w:tcPr>
            <w:tcW w:w="3233" w:type="dxa"/>
            <w:gridSpan w:val="2"/>
          </w:tcPr>
          <w:p w:rsidR="00396003" w:rsidRPr="003F0DC7" w:rsidRDefault="00396003"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396003" w:rsidRDefault="00396003" w:rsidP="006432C0">
            <w:r>
              <w:t>15</w:t>
            </w:r>
          </w:p>
        </w:tc>
        <w:tc>
          <w:tcPr>
            <w:tcW w:w="3833" w:type="dxa"/>
          </w:tcPr>
          <w:p w:rsidR="00396003" w:rsidRPr="006432C0" w:rsidRDefault="00396003" w:rsidP="006432C0">
            <w:pPr>
              <w:jc w:val="both"/>
            </w:pPr>
          </w:p>
        </w:tc>
        <w:tc>
          <w:tcPr>
            <w:tcW w:w="1985" w:type="dxa"/>
          </w:tcPr>
          <w:p w:rsidR="00396003" w:rsidRPr="006432C0" w:rsidRDefault="00396003" w:rsidP="006432C0"/>
        </w:tc>
      </w:tr>
      <w:tr w:rsidR="00396003" w:rsidRPr="006432C0" w:rsidTr="009635AF">
        <w:tc>
          <w:tcPr>
            <w:tcW w:w="3233" w:type="dxa"/>
            <w:gridSpan w:val="2"/>
            <w:tcBorders>
              <w:bottom w:val="single" w:sz="4" w:space="0" w:color="auto"/>
            </w:tcBorders>
          </w:tcPr>
          <w:p w:rsidR="00396003" w:rsidRPr="003F0DC7" w:rsidRDefault="00396003" w:rsidP="003F0DC7">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Общее количество часов по программе</w:t>
            </w:r>
          </w:p>
        </w:tc>
        <w:tc>
          <w:tcPr>
            <w:tcW w:w="986" w:type="dxa"/>
            <w:tcBorders>
              <w:bottom w:val="single" w:sz="4" w:space="0" w:color="auto"/>
            </w:tcBorders>
          </w:tcPr>
          <w:p w:rsidR="00396003" w:rsidRDefault="00396003" w:rsidP="006432C0">
            <w:r>
              <w:t>68</w:t>
            </w:r>
          </w:p>
        </w:tc>
        <w:tc>
          <w:tcPr>
            <w:tcW w:w="3833" w:type="dxa"/>
            <w:tcBorders>
              <w:bottom w:val="single" w:sz="4" w:space="0" w:color="auto"/>
            </w:tcBorders>
          </w:tcPr>
          <w:p w:rsidR="00396003" w:rsidRPr="006432C0" w:rsidRDefault="00396003" w:rsidP="006432C0">
            <w:pPr>
              <w:jc w:val="both"/>
            </w:pPr>
          </w:p>
        </w:tc>
        <w:tc>
          <w:tcPr>
            <w:tcW w:w="1985" w:type="dxa"/>
            <w:tcBorders>
              <w:bottom w:val="single" w:sz="4" w:space="0" w:color="auto"/>
            </w:tcBorders>
          </w:tcPr>
          <w:p w:rsidR="00396003" w:rsidRPr="006432C0" w:rsidRDefault="00396003" w:rsidP="006432C0"/>
        </w:tc>
      </w:tr>
      <w:tr w:rsidR="00396003" w:rsidRPr="006432C0" w:rsidTr="009635AF">
        <w:trPr>
          <w:trHeight w:val="562"/>
        </w:trPr>
        <w:tc>
          <w:tcPr>
            <w:tcW w:w="10037" w:type="dxa"/>
            <w:gridSpan w:val="5"/>
            <w:tcBorders>
              <w:left w:val="nil"/>
              <w:right w:val="nil"/>
            </w:tcBorders>
          </w:tcPr>
          <w:p w:rsidR="009635AF" w:rsidRDefault="009635AF" w:rsidP="006432C0">
            <w:pPr>
              <w:rPr>
                <w:rFonts w:ascii="Times New Roman" w:hAnsi="Times New Roman" w:cs="Times New Roman"/>
                <w:b/>
                <w:sz w:val="28"/>
                <w:szCs w:val="28"/>
              </w:rPr>
            </w:pPr>
          </w:p>
          <w:p w:rsidR="00396003" w:rsidRDefault="00B11F28" w:rsidP="006432C0">
            <w:pPr>
              <w:rPr>
                <w:rFonts w:ascii="Times New Roman" w:hAnsi="Times New Roman" w:cs="Times New Roman"/>
                <w:b/>
                <w:sz w:val="28"/>
                <w:szCs w:val="28"/>
              </w:rPr>
            </w:pPr>
            <w:r w:rsidRPr="009635AF">
              <w:rPr>
                <w:rFonts w:ascii="Times New Roman" w:hAnsi="Times New Roman" w:cs="Times New Roman"/>
                <w:b/>
                <w:sz w:val="28"/>
                <w:szCs w:val="28"/>
              </w:rPr>
              <w:t xml:space="preserve">11 </w:t>
            </w:r>
            <w:r w:rsidR="009635AF">
              <w:rPr>
                <w:rFonts w:ascii="Times New Roman" w:hAnsi="Times New Roman" w:cs="Times New Roman"/>
                <w:b/>
                <w:sz w:val="28"/>
                <w:szCs w:val="28"/>
              </w:rPr>
              <w:t>к</w:t>
            </w:r>
            <w:r w:rsidRPr="009635AF">
              <w:rPr>
                <w:rFonts w:ascii="Times New Roman" w:hAnsi="Times New Roman" w:cs="Times New Roman"/>
                <w:b/>
                <w:sz w:val="28"/>
                <w:szCs w:val="28"/>
              </w:rPr>
              <w:t>ласс</w:t>
            </w:r>
          </w:p>
          <w:p w:rsidR="009635AF" w:rsidRPr="009635AF" w:rsidRDefault="009635AF" w:rsidP="006432C0">
            <w:pPr>
              <w:rPr>
                <w:rFonts w:ascii="Times New Roman" w:hAnsi="Times New Roman" w:cs="Times New Roman"/>
                <w:b/>
                <w:sz w:val="28"/>
                <w:szCs w:val="28"/>
              </w:rPr>
            </w:pPr>
          </w:p>
        </w:tc>
      </w:tr>
      <w:tr w:rsidR="00B11F28" w:rsidRPr="006432C0" w:rsidTr="00B11F28">
        <w:tc>
          <w:tcPr>
            <w:tcW w:w="965" w:type="dxa"/>
          </w:tcPr>
          <w:p w:rsidR="00B11F28" w:rsidRPr="00B11F28" w:rsidRDefault="00B11F28" w:rsidP="00B11F28">
            <w:pPr>
              <w:rPr>
                <w:rFonts w:ascii="Times New Roman" w:eastAsia="Times New Roman" w:hAnsi="Times New Roman" w:cs="Times New Roman"/>
                <w:b/>
                <w:bCs/>
                <w:color w:val="000000"/>
                <w:sz w:val="24"/>
                <w:szCs w:val="24"/>
                <w:lang w:eastAsia="ru-RU"/>
              </w:rPr>
            </w:pPr>
          </w:p>
          <w:p w:rsidR="00B11F28" w:rsidRPr="00B11F28" w:rsidRDefault="00B11F28" w:rsidP="00B11F28">
            <w:pPr>
              <w:rPr>
                <w:rFonts w:ascii="Times New Roman" w:eastAsia="Times New Roman" w:hAnsi="Times New Roman" w:cs="Times New Roman"/>
                <w:b/>
                <w:bCs/>
                <w:color w:val="000000"/>
                <w:sz w:val="24"/>
                <w:szCs w:val="24"/>
                <w:lang w:eastAsia="ru-RU"/>
              </w:rPr>
            </w:pPr>
          </w:p>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 п/п</w:t>
            </w:r>
          </w:p>
        </w:tc>
        <w:tc>
          <w:tcPr>
            <w:tcW w:w="2268" w:type="dxa"/>
          </w:tcPr>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Наименование разделов и тем программы</w:t>
            </w:r>
          </w:p>
        </w:tc>
        <w:tc>
          <w:tcPr>
            <w:tcW w:w="986" w:type="dxa"/>
          </w:tcPr>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Количество часов</w:t>
            </w:r>
          </w:p>
        </w:tc>
        <w:tc>
          <w:tcPr>
            <w:tcW w:w="3833" w:type="dxa"/>
          </w:tcPr>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Реализация рабочей программы</w:t>
            </w:r>
          </w:p>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воспитания</w:t>
            </w:r>
          </w:p>
        </w:tc>
        <w:tc>
          <w:tcPr>
            <w:tcW w:w="1985" w:type="dxa"/>
          </w:tcPr>
          <w:p w:rsidR="00B11F28" w:rsidRPr="00B11F28" w:rsidRDefault="00B11F28" w:rsidP="00B11F28">
            <w:pPr>
              <w:rPr>
                <w:rFonts w:ascii="Times New Roman" w:eastAsia="Times New Roman" w:hAnsi="Times New Roman" w:cs="Times New Roman"/>
                <w:b/>
                <w:bCs/>
                <w:color w:val="000000"/>
                <w:sz w:val="24"/>
                <w:szCs w:val="24"/>
                <w:lang w:eastAsia="ru-RU"/>
              </w:rPr>
            </w:pPr>
            <w:r w:rsidRPr="00B11F28">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110204" w:rsidRPr="006432C0" w:rsidTr="00657C7B">
        <w:tc>
          <w:tcPr>
            <w:tcW w:w="10037" w:type="dxa"/>
            <w:gridSpan w:val="5"/>
          </w:tcPr>
          <w:p w:rsidR="00110204" w:rsidRPr="00110204" w:rsidRDefault="00110204" w:rsidP="00110204">
            <w:pPr>
              <w:rPr>
                <w:rFonts w:ascii="inherit" w:eastAsia="Times New Roman" w:hAnsi="inherit" w:cs="Times New Roman"/>
                <w:b/>
                <w:color w:val="000000"/>
                <w:sz w:val="24"/>
                <w:szCs w:val="24"/>
                <w:lang w:eastAsia="ru-RU"/>
              </w:rPr>
            </w:pPr>
            <w:r w:rsidRPr="00110204">
              <w:rPr>
                <w:rFonts w:ascii="inherit" w:eastAsia="Times New Roman" w:hAnsi="inherit" w:cs="Times New Roman"/>
                <w:b/>
                <w:color w:val="000000"/>
                <w:sz w:val="24"/>
                <w:szCs w:val="24"/>
                <w:lang w:eastAsia="ru-RU"/>
              </w:rPr>
              <w:t>Всеобщая история. 1914—1945 гг.</w:t>
            </w:r>
          </w:p>
          <w:p w:rsidR="00110204" w:rsidRPr="00110204" w:rsidRDefault="00110204" w:rsidP="00B11F28">
            <w:pPr>
              <w:rPr>
                <w:rFonts w:ascii="inherit" w:eastAsia="Times New Roman" w:hAnsi="inherit" w:cs="Times New Roman"/>
                <w:b/>
                <w:color w:val="000000"/>
                <w:sz w:val="24"/>
                <w:szCs w:val="24"/>
                <w:lang w:eastAsia="ru-RU"/>
              </w:rPr>
            </w:pPr>
          </w:p>
        </w:tc>
      </w:tr>
      <w:tr w:rsidR="00110204" w:rsidRPr="006432C0" w:rsidTr="00657C7B">
        <w:tc>
          <w:tcPr>
            <w:tcW w:w="10037" w:type="dxa"/>
            <w:gridSpan w:val="5"/>
          </w:tcPr>
          <w:p w:rsidR="00110204" w:rsidRPr="00110204" w:rsidRDefault="00110204" w:rsidP="00110204">
            <w:pPr>
              <w:rPr>
                <w:rFonts w:ascii="inherit" w:eastAsia="Times New Roman" w:hAnsi="inherit" w:cs="Times New Roman"/>
                <w:b/>
                <w:color w:val="000000"/>
                <w:sz w:val="24"/>
                <w:szCs w:val="24"/>
                <w:lang w:eastAsia="ru-RU"/>
              </w:rPr>
            </w:pPr>
            <w:r w:rsidRPr="00110204">
              <w:rPr>
                <w:rFonts w:ascii="inherit" w:eastAsia="Times New Roman" w:hAnsi="inherit" w:cs="Times New Roman"/>
                <w:b/>
                <w:color w:val="000000"/>
                <w:sz w:val="24"/>
                <w:szCs w:val="24"/>
                <w:lang w:eastAsia="ru-RU"/>
              </w:rPr>
              <w:t>Раздел 1. Введение</w:t>
            </w:r>
          </w:p>
          <w:p w:rsidR="00110204" w:rsidRPr="00110204" w:rsidRDefault="00110204" w:rsidP="00B11F28">
            <w:pPr>
              <w:rPr>
                <w:rFonts w:ascii="inherit" w:eastAsia="Times New Roman" w:hAnsi="inherit" w:cs="Times New Roman"/>
                <w:b/>
                <w:color w:val="000000"/>
                <w:sz w:val="24"/>
                <w:szCs w:val="24"/>
                <w:lang w:eastAsia="ru-RU"/>
              </w:rPr>
            </w:pPr>
          </w:p>
        </w:tc>
      </w:tr>
      <w:tr w:rsidR="00F24DC4" w:rsidRPr="006432C0" w:rsidTr="00B11F28">
        <w:tc>
          <w:tcPr>
            <w:tcW w:w="965" w:type="dxa"/>
          </w:tcPr>
          <w:p w:rsidR="00F24DC4" w:rsidRDefault="00F24DC4" w:rsidP="00B11F28">
            <w:r>
              <w:t>1.1</w:t>
            </w:r>
          </w:p>
        </w:tc>
        <w:tc>
          <w:tcPr>
            <w:tcW w:w="2268" w:type="dxa"/>
          </w:tcPr>
          <w:p w:rsidR="00F24DC4" w:rsidRPr="00110204"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Введение</w:t>
            </w:r>
          </w:p>
          <w:p w:rsidR="00F24DC4" w:rsidRPr="003F0DC7" w:rsidRDefault="00F24DC4" w:rsidP="00B11F28">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B11F28">
            <w:r>
              <w:t>1</w:t>
            </w:r>
          </w:p>
        </w:tc>
        <w:tc>
          <w:tcPr>
            <w:tcW w:w="3833" w:type="dxa"/>
            <w:vMerge w:val="restart"/>
          </w:tcPr>
          <w:p w:rsidR="00F24DC4" w:rsidRPr="00D90DB7" w:rsidRDefault="00F24DC4" w:rsidP="00B11F28">
            <w:pPr>
              <w:jc w:val="both"/>
              <w:rPr>
                <w:rFonts w:ascii="inherit" w:eastAsia="Times New Roman" w:hAnsi="inherit" w:cs="Times New Roman"/>
                <w:color w:val="000000"/>
                <w:sz w:val="24"/>
                <w:szCs w:val="24"/>
                <w:lang w:eastAsia="ru-RU"/>
              </w:rPr>
            </w:pPr>
            <w:r w:rsidRPr="00D90DB7">
              <w:rPr>
                <w:rFonts w:ascii="inherit" w:eastAsia="Times New Roman" w:hAnsi="inherit" w:cs="Times New Roman"/>
                <w:color w:val="000000"/>
                <w:sz w:val="24"/>
                <w:szCs w:val="24"/>
                <w:lang w:eastAsia="ru-RU"/>
              </w:rPr>
              <w:t>Содействовать осознанию влияния международного положения на развитие страны. Помочь осознать содержания идеи защиты национально-государственных интересов России в международной обстановке. Способствовать формированию убеждения о необходимости активно выступать    против войн и любого рода насилия. Способствовать, с точки зрения нравственных ценностей, правильному выбору в разнообразии стилей поведения, образа жизни, типа личности, предлагаемое человеку «Обществом потребления». Воспитать уважение к противоположному мнению, к чувству сопереживания, честности, к чувству ответственности за свои поступки и слова.</w:t>
            </w:r>
          </w:p>
          <w:p w:rsidR="00F24DC4" w:rsidRPr="00D90DB7" w:rsidRDefault="00F24DC4" w:rsidP="00B11F28">
            <w:pPr>
              <w:jc w:val="both"/>
              <w:rPr>
                <w:rFonts w:ascii="inherit" w:eastAsia="Times New Roman" w:hAnsi="inherit" w:cs="Times New Roman"/>
                <w:color w:val="000000"/>
                <w:sz w:val="24"/>
                <w:szCs w:val="24"/>
                <w:lang w:eastAsia="ru-RU"/>
              </w:rPr>
            </w:pPr>
            <w:r w:rsidRPr="00D90DB7">
              <w:rPr>
                <w:rFonts w:ascii="inherit" w:eastAsia="Times New Roman" w:hAnsi="inherit" w:cs="Times New Roman"/>
                <w:color w:val="000000"/>
                <w:sz w:val="24"/>
                <w:szCs w:val="24"/>
                <w:lang w:eastAsia="ru-RU"/>
              </w:rPr>
              <w:t>Помочь осознавать важность образования при переходе от индустриального к постиндустриальному обществу.</w:t>
            </w:r>
          </w:p>
          <w:p w:rsidR="00F24DC4" w:rsidRPr="00D90DB7" w:rsidRDefault="00F24DC4" w:rsidP="00D90DB7">
            <w:pPr>
              <w:jc w:val="both"/>
              <w:rPr>
                <w:rFonts w:ascii="inherit" w:eastAsia="Times New Roman" w:hAnsi="inherit" w:cs="Times New Roman"/>
                <w:color w:val="000000"/>
                <w:sz w:val="24"/>
                <w:szCs w:val="24"/>
                <w:lang w:eastAsia="ru-RU"/>
              </w:rPr>
            </w:pPr>
            <w:r w:rsidRPr="00D90DB7">
              <w:rPr>
                <w:rFonts w:ascii="inherit" w:eastAsia="Times New Roman" w:hAnsi="inherit" w:cs="Times New Roman"/>
                <w:color w:val="000000"/>
                <w:sz w:val="24"/>
                <w:szCs w:val="24"/>
                <w:lang w:eastAsia="ru-RU"/>
              </w:rPr>
              <w:t xml:space="preserve">Содействовать формированию «картины мира» мировоззрения людей в конце XX- XXI века. Формировать понимание причины выбора народами различных путей развития. Обеспечивать патриотическое воспитание, </w:t>
            </w:r>
            <w:r w:rsidRPr="00D90DB7">
              <w:rPr>
                <w:rFonts w:ascii="inherit" w:eastAsia="Times New Roman" w:hAnsi="inherit" w:cs="Times New Roman"/>
                <w:color w:val="000000"/>
                <w:sz w:val="24"/>
                <w:szCs w:val="24"/>
                <w:lang w:eastAsia="ru-RU"/>
              </w:rPr>
              <w:lastRenderedPageBreak/>
              <w:t>воспитание ответственности за</w:t>
            </w:r>
          </w:p>
          <w:p w:rsidR="00F24DC4" w:rsidRPr="00D90DB7" w:rsidRDefault="00F24DC4" w:rsidP="00D90DB7">
            <w:pPr>
              <w:jc w:val="both"/>
              <w:rPr>
                <w:rFonts w:ascii="inherit" w:eastAsia="Times New Roman" w:hAnsi="inherit" w:cs="Times New Roman"/>
                <w:color w:val="000000"/>
                <w:sz w:val="24"/>
                <w:szCs w:val="24"/>
                <w:lang w:eastAsia="ru-RU"/>
              </w:rPr>
            </w:pPr>
            <w:r w:rsidRPr="00D90DB7">
              <w:rPr>
                <w:rFonts w:ascii="inherit" w:eastAsia="Times New Roman" w:hAnsi="inherit" w:cs="Times New Roman"/>
                <w:color w:val="000000"/>
                <w:sz w:val="24"/>
                <w:szCs w:val="24"/>
                <w:lang w:eastAsia="ru-RU"/>
              </w:rPr>
              <w:t>честь и человеческое достоинство</w:t>
            </w:r>
          </w:p>
          <w:p w:rsidR="00F24DC4" w:rsidRPr="00D90DB7" w:rsidRDefault="00F24DC4" w:rsidP="00D90DB7">
            <w:pPr>
              <w:jc w:val="both"/>
              <w:rPr>
                <w:rFonts w:ascii="inherit" w:eastAsia="Times New Roman" w:hAnsi="inherit" w:cs="Times New Roman"/>
                <w:color w:val="000000"/>
                <w:sz w:val="24"/>
                <w:szCs w:val="24"/>
                <w:lang w:eastAsia="ru-RU"/>
              </w:rPr>
            </w:pPr>
            <w:r w:rsidRPr="00D90DB7">
              <w:rPr>
                <w:rFonts w:ascii="inherit" w:eastAsia="Times New Roman" w:hAnsi="inherit" w:cs="Times New Roman"/>
                <w:color w:val="000000"/>
                <w:sz w:val="24"/>
                <w:szCs w:val="24"/>
                <w:lang w:eastAsia="ru-RU"/>
              </w:rPr>
              <w:t>Воспитание уважения к борьбе народов с колониализмом.</w:t>
            </w:r>
          </w:p>
          <w:p w:rsidR="00F24DC4" w:rsidRPr="006432C0" w:rsidRDefault="00F24DC4" w:rsidP="00FD137D">
            <w:pPr>
              <w:jc w:val="both"/>
            </w:pPr>
            <w:r w:rsidRPr="00D90DB7">
              <w:rPr>
                <w:rFonts w:ascii="inherit" w:eastAsia="Times New Roman" w:hAnsi="inherit" w:cs="Times New Roman"/>
                <w:color w:val="000000"/>
                <w:sz w:val="24"/>
                <w:szCs w:val="24"/>
                <w:lang w:eastAsia="ru-RU"/>
              </w:rPr>
              <w:t xml:space="preserve">Формирование понимания того, что гражданская война недопустима для разрешения социальных конфликтов внутри общества.  Содействовать формированию толерантного сознания и поведения в современном мире, уважения к культуре, образу жизни, религии других народов. </w:t>
            </w:r>
          </w:p>
        </w:tc>
        <w:tc>
          <w:tcPr>
            <w:tcW w:w="1985" w:type="dxa"/>
            <w:vMerge w:val="restart"/>
          </w:tcPr>
          <w:p w:rsidR="00F24DC4" w:rsidRPr="00F24DC4" w:rsidRDefault="00F24DC4" w:rsidP="00F24DC4">
            <w:pPr>
              <w:rPr>
                <w:rFonts w:ascii="Times New Roman" w:hAnsi="Times New Roman" w:cs="Times New Roman"/>
                <w:sz w:val="24"/>
                <w:szCs w:val="24"/>
              </w:rPr>
            </w:pPr>
            <w:r w:rsidRPr="00F24DC4">
              <w:rPr>
                <w:rFonts w:ascii="Times New Roman" w:hAnsi="Times New Roman" w:cs="Times New Roman"/>
                <w:sz w:val="24"/>
                <w:szCs w:val="24"/>
              </w:rPr>
              <w:lastRenderedPageBreak/>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4"/>
                <w:szCs w:val="24"/>
              </w:rPr>
            </w:pPr>
          </w:p>
          <w:p w:rsidR="00F24DC4" w:rsidRPr="006432C0" w:rsidRDefault="00F24DC4" w:rsidP="00F24DC4">
            <w:r w:rsidRPr="00F24DC4">
              <w:rPr>
                <w:rFonts w:ascii="Times New Roman" w:hAnsi="Times New Roman" w:cs="Times New Roman"/>
                <w:sz w:val="24"/>
                <w:szCs w:val="24"/>
              </w:rPr>
              <w:t>Электронный 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Default="00F24DC4" w:rsidP="00B11F28">
            <w:r>
              <w:t>1.2</w:t>
            </w:r>
          </w:p>
        </w:tc>
        <w:tc>
          <w:tcPr>
            <w:tcW w:w="2268" w:type="dxa"/>
          </w:tcPr>
          <w:p w:rsidR="00F24DC4" w:rsidRPr="00110204"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Страны Северной Америки и Европы во второй половине ХХ — начале XXI в.</w:t>
            </w:r>
          </w:p>
          <w:p w:rsidR="00F24DC4" w:rsidRPr="003F0DC7" w:rsidRDefault="00F24DC4" w:rsidP="00B11F28">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24DC4" w:rsidRDefault="00F24DC4" w:rsidP="00B11F28">
            <w:r>
              <w:t>9</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1.3</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Страны Азии, Африки во второй половине ХХ — начале XXI в.: проблемы и пути модернизации</w:t>
            </w:r>
          </w:p>
        </w:tc>
        <w:tc>
          <w:tcPr>
            <w:tcW w:w="986" w:type="dxa"/>
          </w:tcPr>
          <w:p w:rsidR="00F24DC4" w:rsidRDefault="00F24DC4" w:rsidP="00B11F28">
            <w:r>
              <w:t>4</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1.4</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Страны Латинской Америки во вто</w:t>
            </w:r>
            <w:r>
              <w:rPr>
                <w:rFonts w:ascii="inherit" w:eastAsia="Times New Roman" w:hAnsi="inherit" w:cs="Times New Roman"/>
                <w:color w:val="000000"/>
                <w:sz w:val="24"/>
                <w:szCs w:val="24"/>
                <w:lang w:eastAsia="ru-RU"/>
              </w:rPr>
              <w:t>рой половине ХХ — начале XXI в.</w:t>
            </w:r>
          </w:p>
        </w:tc>
        <w:tc>
          <w:tcPr>
            <w:tcW w:w="986" w:type="dxa"/>
          </w:tcPr>
          <w:p w:rsidR="00F24DC4" w:rsidRDefault="00F24DC4" w:rsidP="00B11F28">
            <w:r>
              <w:t>2</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1.5</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Международные отношения во вто</w:t>
            </w:r>
            <w:r>
              <w:rPr>
                <w:rFonts w:ascii="inherit" w:eastAsia="Times New Roman" w:hAnsi="inherit" w:cs="Times New Roman"/>
                <w:color w:val="000000"/>
                <w:sz w:val="24"/>
                <w:szCs w:val="24"/>
                <w:lang w:eastAsia="ru-RU"/>
              </w:rPr>
              <w:t>рой половине ХХ — начале XXI в.</w:t>
            </w:r>
          </w:p>
        </w:tc>
        <w:tc>
          <w:tcPr>
            <w:tcW w:w="986" w:type="dxa"/>
          </w:tcPr>
          <w:p w:rsidR="00F24DC4" w:rsidRDefault="00F24DC4" w:rsidP="00B11F28">
            <w:r>
              <w:t>3</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1.6</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sidRPr="00110204">
              <w:rPr>
                <w:rFonts w:ascii="inherit" w:eastAsia="Times New Roman" w:hAnsi="inherit" w:cs="Times New Roman"/>
                <w:color w:val="000000"/>
                <w:sz w:val="24"/>
                <w:szCs w:val="24"/>
                <w:lang w:eastAsia="ru-RU"/>
              </w:rPr>
              <w:t>Развитие науки и культуры во вто</w:t>
            </w:r>
            <w:r>
              <w:rPr>
                <w:rFonts w:ascii="inherit" w:eastAsia="Times New Roman" w:hAnsi="inherit" w:cs="Times New Roman"/>
                <w:color w:val="000000"/>
                <w:sz w:val="24"/>
                <w:szCs w:val="24"/>
                <w:lang w:eastAsia="ru-RU"/>
              </w:rPr>
              <w:t>рой половине ХХ — начале XXI в.</w:t>
            </w:r>
          </w:p>
        </w:tc>
        <w:tc>
          <w:tcPr>
            <w:tcW w:w="986" w:type="dxa"/>
          </w:tcPr>
          <w:p w:rsidR="00F24DC4" w:rsidRDefault="00F24DC4" w:rsidP="00B11F28">
            <w:r>
              <w:t>2</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1.7</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Современный мир</w:t>
            </w:r>
          </w:p>
        </w:tc>
        <w:tc>
          <w:tcPr>
            <w:tcW w:w="986" w:type="dxa"/>
          </w:tcPr>
          <w:p w:rsidR="00F24DC4" w:rsidRDefault="00F24DC4" w:rsidP="00B11F28">
            <w:r>
              <w:t>1</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1.8</w:t>
            </w:r>
          </w:p>
        </w:tc>
        <w:tc>
          <w:tcPr>
            <w:tcW w:w="2268" w:type="dxa"/>
          </w:tcPr>
          <w:p w:rsidR="00F24DC4" w:rsidRPr="003F0DC7" w:rsidRDefault="00F24DC4" w:rsidP="00110204">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Обобщение. </w:t>
            </w:r>
            <w:r w:rsidRPr="00110204">
              <w:rPr>
                <w:rFonts w:ascii="inherit" w:eastAsia="Times New Roman" w:hAnsi="inherit" w:cs="Times New Roman"/>
                <w:color w:val="000000"/>
                <w:sz w:val="24"/>
                <w:szCs w:val="24"/>
                <w:lang w:eastAsia="ru-RU"/>
              </w:rPr>
              <w:t>Контрольная работа</w:t>
            </w:r>
          </w:p>
        </w:tc>
        <w:tc>
          <w:tcPr>
            <w:tcW w:w="986" w:type="dxa"/>
          </w:tcPr>
          <w:p w:rsidR="00F24DC4" w:rsidRDefault="00F24DC4" w:rsidP="00B11F28">
            <w:r>
              <w:t>1</w:t>
            </w:r>
          </w:p>
        </w:tc>
        <w:tc>
          <w:tcPr>
            <w:tcW w:w="3833" w:type="dxa"/>
          </w:tcPr>
          <w:p w:rsidR="00F24DC4" w:rsidRPr="006432C0" w:rsidRDefault="00F24DC4" w:rsidP="00B11F28">
            <w:pPr>
              <w:jc w:val="both"/>
            </w:pPr>
            <w:r w:rsidRPr="00C02A71">
              <w:rPr>
                <w:rFonts w:ascii="Times New Roman" w:eastAsia="Times New Roman" w:hAnsi="Times New Roman" w:cs="Times New Roman"/>
                <w:color w:val="000000"/>
                <w:sz w:val="24"/>
                <w:szCs w:val="24"/>
              </w:rPr>
              <w:t xml:space="preserve">Воспитывать ответственность за результаты учебного труда, </w:t>
            </w:r>
            <w:r w:rsidRPr="00FD137D">
              <w:rPr>
                <w:rFonts w:ascii="inherit" w:eastAsia="Times New Roman" w:hAnsi="inherit" w:cs="Times New Roman"/>
                <w:color w:val="000000"/>
                <w:sz w:val="24"/>
                <w:szCs w:val="24"/>
                <w:lang w:eastAsia="ru-RU"/>
              </w:rPr>
              <w:t>понимание</w:t>
            </w:r>
            <w:r w:rsidRPr="00C02A71">
              <w:rPr>
                <w:rFonts w:ascii="Times New Roman" w:eastAsia="Times New Roman" w:hAnsi="Times New Roman" w:cs="Times New Roman"/>
                <w:color w:val="000000"/>
                <w:sz w:val="24"/>
                <w:szCs w:val="24"/>
              </w:rPr>
              <w:t xml:space="preserve"> его значимости</w:t>
            </w:r>
          </w:p>
        </w:tc>
        <w:tc>
          <w:tcPr>
            <w:tcW w:w="1985" w:type="dxa"/>
            <w:vMerge/>
          </w:tcPr>
          <w:p w:rsidR="00F24DC4" w:rsidRPr="006432C0" w:rsidRDefault="00F24DC4" w:rsidP="00B11F28"/>
        </w:tc>
      </w:tr>
      <w:tr w:rsidR="00FD137D" w:rsidRPr="006432C0" w:rsidTr="00657C7B">
        <w:tc>
          <w:tcPr>
            <w:tcW w:w="3233" w:type="dxa"/>
            <w:gridSpan w:val="2"/>
          </w:tcPr>
          <w:p w:rsidR="00FD137D" w:rsidRPr="003F0DC7" w:rsidRDefault="00FD137D" w:rsidP="00B11F28">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FD137D" w:rsidRDefault="00FD137D" w:rsidP="00B11F28">
            <w:r>
              <w:t>23</w:t>
            </w:r>
          </w:p>
        </w:tc>
        <w:tc>
          <w:tcPr>
            <w:tcW w:w="3833" w:type="dxa"/>
          </w:tcPr>
          <w:p w:rsidR="00FD137D" w:rsidRPr="006432C0" w:rsidRDefault="00FD137D" w:rsidP="00B11F28">
            <w:pPr>
              <w:jc w:val="both"/>
            </w:pPr>
          </w:p>
        </w:tc>
        <w:tc>
          <w:tcPr>
            <w:tcW w:w="1985" w:type="dxa"/>
          </w:tcPr>
          <w:p w:rsidR="00FD137D" w:rsidRPr="006432C0" w:rsidRDefault="00FD137D" w:rsidP="00B11F28"/>
        </w:tc>
      </w:tr>
      <w:tr w:rsidR="00FD137D" w:rsidRPr="006432C0" w:rsidTr="00657C7B">
        <w:tc>
          <w:tcPr>
            <w:tcW w:w="10037" w:type="dxa"/>
            <w:gridSpan w:val="5"/>
          </w:tcPr>
          <w:p w:rsidR="00FD137D" w:rsidRPr="00FD137D" w:rsidRDefault="00FD137D" w:rsidP="00FD137D">
            <w:pPr>
              <w:rPr>
                <w:rFonts w:ascii="inherit" w:eastAsia="Times New Roman" w:hAnsi="inherit" w:cs="Times New Roman"/>
                <w:b/>
                <w:color w:val="000000"/>
                <w:sz w:val="24"/>
                <w:szCs w:val="24"/>
                <w:lang w:eastAsia="ru-RU"/>
              </w:rPr>
            </w:pPr>
            <w:r w:rsidRPr="00FD137D">
              <w:rPr>
                <w:rFonts w:ascii="inherit" w:eastAsia="Times New Roman" w:hAnsi="inherit" w:cs="Times New Roman"/>
                <w:b/>
                <w:color w:val="000000"/>
                <w:sz w:val="24"/>
                <w:szCs w:val="24"/>
                <w:lang w:eastAsia="ru-RU"/>
              </w:rPr>
              <w:t>История России. 1945—2022 гг.</w:t>
            </w:r>
          </w:p>
          <w:p w:rsidR="00FD137D" w:rsidRPr="00FD137D" w:rsidRDefault="00FD137D" w:rsidP="00B11F28">
            <w:pPr>
              <w:rPr>
                <w:rFonts w:ascii="inherit" w:eastAsia="Times New Roman" w:hAnsi="inherit" w:cs="Times New Roman"/>
                <w:b/>
                <w:color w:val="000000"/>
                <w:sz w:val="24"/>
                <w:szCs w:val="24"/>
                <w:lang w:eastAsia="ru-RU"/>
              </w:rPr>
            </w:pPr>
          </w:p>
        </w:tc>
      </w:tr>
      <w:tr w:rsidR="00FD137D" w:rsidRPr="006432C0" w:rsidTr="00657C7B">
        <w:tc>
          <w:tcPr>
            <w:tcW w:w="10037" w:type="dxa"/>
            <w:gridSpan w:val="5"/>
          </w:tcPr>
          <w:p w:rsidR="00FD137D" w:rsidRPr="00FD137D" w:rsidRDefault="00FD137D" w:rsidP="00FD137D">
            <w:pPr>
              <w:rPr>
                <w:rFonts w:ascii="inherit" w:eastAsia="Times New Roman" w:hAnsi="inherit" w:cs="Times New Roman"/>
                <w:b/>
                <w:color w:val="000000"/>
                <w:sz w:val="24"/>
                <w:szCs w:val="24"/>
                <w:lang w:eastAsia="ru-RU"/>
              </w:rPr>
            </w:pPr>
            <w:r w:rsidRPr="00FD137D">
              <w:rPr>
                <w:rFonts w:ascii="inherit" w:eastAsia="Times New Roman" w:hAnsi="inherit" w:cs="Times New Roman"/>
                <w:b/>
                <w:color w:val="000000"/>
                <w:sz w:val="24"/>
                <w:szCs w:val="24"/>
                <w:lang w:eastAsia="ru-RU"/>
              </w:rPr>
              <w:t>Раздел 1. СССР в 1945—1991 гг.</w:t>
            </w:r>
          </w:p>
          <w:p w:rsidR="00FD137D" w:rsidRPr="00FD137D" w:rsidRDefault="00FD137D" w:rsidP="00B11F28">
            <w:pPr>
              <w:rPr>
                <w:rFonts w:ascii="inherit" w:eastAsia="Times New Roman" w:hAnsi="inherit" w:cs="Times New Roman"/>
                <w:b/>
                <w:color w:val="000000"/>
                <w:sz w:val="24"/>
                <w:szCs w:val="24"/>
                <w:lang w:eastAsia="ru-RU"/>
              </w:rPr>
            </w:pPr>
          </w:p>
        </w:tc>
      </w:tr>
      <w:tr w:rsidR="00F24DC4" w:rsidRPr="006432C0" w:rsidTr="00B11F28">
        <w:tc>
          <w:tcPr>
            <w:tcW w:w="965" w:type="dxa"/>
          </w:tcPr>
          <w:p w:rsidR="00F24DC4" w:rsidRDefault="00F24DC4" w:rsidP="00B11F28">
            <w:r>
              <w:t>1.1</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Введение</w:t>
            </w:r>
          </w:p>
        </w:tc>
        <w:tc>
          <w:tcPr>
            <w:tcW w:w="986" w:type="dxa"/>
          </w:tcPr>
          <w:p w:rsidR="00F24DC4" w:rsidRDefault="00F24DC4" w:rsidP="00B11F28">
            <w:r>
              <w:t>1</w:t>
            </w:r>
          </w:p>
        </w:tc>
        <w:tc>
          <w:tcPr>
            <w:tcW w:w="3833" w:type="dxa"/>
            <w:vMerge w:val="restart"/>
          </w:tcPr>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Формирование:</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  собственного мнения о путях развития РФ, способах реформирования страны и последствиях реформ.</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 культурной идентичности на примере культуры народов РФ</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 толерантного поведения и сознания, уважения к культуре, истории   других народов, осознание места России в мире</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 xml:space="preserve">Воспитание патриотизма, гражданской позиции и чувства ответственности перед Родиной. </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 xml:space="preserve"> Оценивать значимость процессов демократизации и либерализации российского общества</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Понимать значимость влияния   на развитие России международного положения.</w:t>
            </w:r>
          </w:p>
          <w:p w:rsidR="00F24DC4" w:rsidRPr="00A061D2" w:rsidRDefault="00F24DC4" w:rsidP="00A061D2">
            <w:pPr>
              <w:jc w:val="both"/>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Инициировать и организовать поддержку исследовательской деятельности обучающихся в рамках реализации ими индивидуальных исследовательских  мини проектов.</w:t>
            </w:r>
          </w:p>
          <w:p w:rsidR="00F24DC4" w:rsidRPr="006432C0" w:rsidRDefault="00F24DC4" w:rsidP="00A061D2">
            <w:pPr>
              <w:jc w:val="both"/>
            </w:pPr>
            <w:r w:rsidRPr="00A061D2">
              <w:rPr>
                <w:rFonts w:ascii="inherit" w:eastAsia="Times New Roman" w:hAnsi="inherit" w:cs="Times New Roman"/>
                <w:color w:val="000000"/>
                <w:sz w:val="24"/>
                <w:szCs w:val="24"/>
                <w:lang w:eastAsia="ru-RU"/>
              </w:rPr>
              <w:t xml:space="preserve">Содействовать формированию толерантного сознания и поведения в современном мире, </w:t>
            </w:r>
            <w:r w:rsidRPr="00A061D2">
              <w:rPr>
                <w:rFonts w:ascii="inherit" w:eastAsia="Times New Roman" w:hAnsi="inherit" w:cs="Times New Roman"/>
                <w:color w:val="000000"/>
                <w:sz w:val="24"/>
                <w:szCs w:val="24"/>
                <w:lang w:eastAsia="ru-RU"/>
              </w:rPr>
              <w:lastRenderedPageBreak/>
              <w:t>уважения к культуре, образу жизни, религии других народов</w:t>
            </w:r>
          </w:p>
        </w:tc>
        <w:tc>
          <w:tcPr>
            <w:tcW w:w="1985" w:type="dxa"/>
            <w:vMerge w:val="restart"/>
          </w:tcPr>
          <w:p w:rsidR="00F24DC4" w:rsidRP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lastRenderedPageBreak/>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1"/>
                <w:szCs w:val="21"/>
              </w:rPr>
            </w:pPr>
          </w:p>
          <w:p w:rsidR="00F24DC4" w:rsidRPr="006432C0" w:rsidRDefault="00F24DC4" w:rsidP="00F24DC4">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Default="00F24DC4" w:rsidP="00B11F28">
            <w:r>
              <w:t>1.2</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СССР в 1945—1953 гг.</w:t>
            </w:r>
          </w:p>
        </w:tc>
        <w:tc>
          <w:tcPr>
            <w:tcW w:w="986" w:type="dxa"/>
          </w:tcPr>
          <w:p w:rsidR="00F24DC4" w:rsidRDefault="00F24DC4" w:rsidP="00B11F28">
            <w:r>
              <w:t>4</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1.3</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СССР в середине 1950</w:t>
            </w:r>
            <w:r>
              <w:rPr>
                <w:rFonts w:ascii="inherit" w:eastAsia="Times New Roman" w:hAnsi="inherit" w:cs="Times New Roman"/>
                <w:color w:val="000000"/>
                <w:sz w:val="24"/>
                <w:szCs w:val="24"/>
                <w:lang w:eastAsia="ru-RU"/>
              </w:rPr>
              <w:t>-х — первой половине 1960-х гг.</w:t>
            </w:r>
          </w:p>
        </w:tc>
        <w:tc>
          <w:tcPr>
            <w:tcW w:w="986" w:type="dxa"/>
          </w:tcPr>
          <w:p w:rsidR="00F24DC4" w:rsidRDefault="00F24DC4" w:rsidP="00B11F28">
            <w:r>
              <w:t>6</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1.4</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Советское государство и общество в середине 1960-х — начале 1980-х гг.</w:t>
            </w:r>
          </w:p>
        </w:tc>
        <w:tc>
          <w:tcPr>
            <w:tcW w:w="986" w:type="dxa"/>
          </w:tcPr>
          <w:p w:rsidR="00F24DC4" w:rsidRDefault="00F24DC4" w:rsidP="00B11F28">
            <w:r>
              <w:t>7</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1.5</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Политика перес</w:t>
            </w:r>
            <w:r>
              <w:rPr>
                <w:rFonts w:ascii="inherit" w:eastAsia="Times New Roman" w:hAnsi="inherit" w:cs="Times New Roman"/>
                <w:color w:val="000000"/>
                <w:sz w:val="24"/>
                <w:szCs w:val="24"/>
                <w:lang w:eastAsia="ru-RU"/>
              </w:rPr>
              <w:t>тройки. Распад СССР (1985—1991)</w:t>
            </w:r>
          </w:p>
        </w:tc>
        <w:tc>
          <w:tcPr>
            <w:tcW w:w="986" w:type="dxa"/>
          </w:tcPr>
          <w:p w:rsidR="00F24DC4" w:rsidRDefault="00F24DC4" w:rsidP="00B11F28">
            <w:r>
              <w:t>6</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1.6</w:t>
            </w:r>
          </w:p>
        </w:tc>
        <w:tc>
          <w:tcPr>
            <w:tcW w:w="2268" w:type="dxa"/>
          </w:tcPr>
          <w:p w:rsidR="00F24DC4" w:rsidRDefault="00F24DC4" w:rsidP="00A061D2">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Наш край в 1945— 1991 гг.</w:t>
            </w:r>
          </w:p>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РК тема 18 «Сибирь</w:t>
            </w:r>
            <w:r>
              <w:rPr>
                <w:rFonts w:ascii="inherit" w:eastAsia="Times New Roman" w:hAnsi="inherit" w:cs="Times New Roman"/>
                <w:color w:val="000000"/>
                <w:sz w:val="24"/>
                <w:szCs w:val="24"/>
                <w:lang w:eastAsia="ru-RU"/>
              </w:rPr>
              <w:t xml:space="preserve"> на пути из прошлого в будущее»</w:t>
            </w:r>
          </w:p>
        </w:tc>
        <w:tc>
          <w:tcPr>
            <w:tcW w:w="986" w:type="dxa"/>
          </w:tcPr>
          <w:p w:rsidR="00F24DC4" w:rsidRDefault="00F24DC4" w:rsidP="00B11F28">
            <w:r>
              <w:t>1</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1.7</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Итоговое обобщение. </w:t>
            </w:r>
            <w:r w:rsidRPr="00A061D2">
              <w:rPr>
                <w:rFonts w:ascii="inherit" w:eastAsia="Times New Roman" w:hAnsi="inherit" w:cs="Times New Roman"/>
                <w:color w:val="000000"/>
                <w:sz w:val="24"/>
                <w:szCs w:val="24"/>
                <w:lang w:eastAsia="ru-RU"/>
              </w:rPr>
              <w:t>Контрольная работа</w:t>
            </w:r>
          </w:p>
        </w:tc>
        <w:tc>
          <w:tcPr>
            <w:tcW w:w="986" w:type="dxa"/>
          </w:tcPr>
          <w:p w:rsidR="00F24DC4" w:rsidRDefault="00F24DC4" w:rsidP="00B11F28">
            <w:r>
              <w:t>1</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A061D2" w:rsidRPr="006432C0" w:rsidTr="00657C7B">
        <w:tc>
          <w:tcPr>
            <w:tcW w:w="3233" w:type="dxa"/>
            <w:gridSpan w:val="2"/>
          </w:tcPr>
          <w:p w:rsidR="00A061D2" w:rsidRPr="003F0DC7" w:rsidRDefault="00A061D2" w:rsidP="00B11F28">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A061D2" w:rsidRDefault="00A061D2" w:rsidP="00B11F28">
            <w:r>
              <w:t>26</w:t>
            </w:r>
          </w:p>
        </w:tc>
        <w:tc>
          <w:tcPr>
            <w:tcW w:w="3833" w:type="dxa"/>
          </w:tcPr>
          <w:p w:rsidR="00A061D2" w:rsidRPr="006432C0" w:rsidRDefault="00A061D2" w:rsidP="00B11F28">
            <w:pPr>
              <w:jc w:val="both"/>
            </w:pPr>
          </w:p>
        </w:tc>
        <w:tc>
          <w:tcPr>
            <w:tcW w:w="1985" w:type="dxa"/>
          </w:tcPr>
          <w:p w:rsidR="00A061D2" w:rsidRPr="006432C0" w:rsidRDefault="00A061D2" w:rsidP="00B11F28"/>
        </w:tc>
      </w:tr>
      <w:tr w:rsidR="00A061D2" w:rsidRPr="006432C0" w:rsidTr="00657C7B">
        <w:tc>
          <w:tcPr>
            <w:tcW w:w="10037" w:type="dxa"/>
            <w:gridSpan w:val="5"/>
          </w:tcPr>
          <w:p w:rsidR="00A061D2" w:rsidRPr="00A061D2" w:rsidRDefault="00A061D2" w:rsidP="00A061D2">
            <w:pPr>
              <w:rPr>
                <w:rFonts w:ascii="inherit" w:eastAsia="Times New Roman" w:hAnsi="inherit" w:cs="Times New Roman"/>
                <w:b/>
                <w:color w:val="000000"/>
                <w:sz w:val="24"/>
                <w:szCs w:val="24"/>
                <w:lang w:eastAsia="ru-RU"/>
              </w:rPr>
            </w:pPr>
            <w:r w:rsidRPr="00A061D2">
              <w:rPr>
                <w:rFonts w:ascii="inherit" w:eastAsia="Times New Roman" w:hAnsi="inherit" w:cs="Times New Roman"/>
                <w:b/>
                <w:color w:val="000000"/>
                <w:sz w:val="24"/>
                <w:szCs w:val="24"/>
                <w:lang w:eastAsia="ru-RU"/>
              </w:rPr>
              <w:t>Раздел 2. Российская Федерация в  1992—2022 гг.</w:t>
            </w:r>
          </w:p>
          <w:p w:rsidR="00A061D2" w:rsidRPr="006432C0" w:rsidRDefault="00A061D2" w:rsidP="00B11F28"/>
        </w:tc>
      </w:tr>
      <w:tr w:rsidR="00F24DC4" w:rsidRPr="006432C0" w:rsidTr="00B11F28">
        <w:tc>
          <w:tcPr>
            <w:tcW w:w="965" w:type="dxa"/>
          </w:tcPr>
          <w:p w:rsidR="00F24DC4" w:rsidRDefault="00F24DC4" w:rsidP="00B11F28">
            <w:r>
              <w:t>2.1</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Стано</w:t>
            </w:r>
            <w:r>
              <w:rPr>
                <w:rFonts w:ascii="inherit" w:eastAsia="Times New Roman" w:hAnsi="inherit" w:cs="Times New Roman"/>
                <w:color w:val="000000"/>
                <w:sz w:val="24"/>
                <w:szCs w:val="24"/>
                <w:lang w:eastAsia="ru-RU"/>
              </w:rPr>
              <w:t>вление новой России (1992—1999)</w:t>
            </w:r>
          </w:p>
        </w:tc>
        <w:tc>
          <w:tcPr>
            <w:tcW w:w="986" w:type="dxa"/>
          </w:tcPr>
          <w:p w:rsidR="00F24DC4" w:rsidRDefault="00F24DC4" w:rsidP="00B11F28">
            <w:r>
              <w:t>7</w:t>
            </w:r>
          </w:p>
        </w:tc>
        <w:tc>
          <w:tcPr>
            <w:tcW w:w="3833" w:type="dxa"/>
            <w:vMerge w:val="restart"/>
          </w:tcPr>
          <w:p w:rsidR="00F24DC4" w:rsidRPr="008A2D57" w:rsidRDefault="00F24DC4" w:rsidP="008A2D57">
            <w:pPr>
              <w:jc w:val="both"/>
              <w:rPr>
                <w:rFonts w:ascii="inherit" w:eastAsia="Times New Roman" w:hAnsi="inherit" w:cs="Times New Roman"/>
                <w:color w:val="000000"/>
                <w:sz w:val="24"/>
                <w:szCs w:val="24"/>
                <w:lang w:eastAsia="ru-RU"/>
              </w:rPr>
            </w:pPr>
            <w:r w:rsidRPr="008A2D57">
              <w:rPr>
                <w:rFonts w:ascii="inherit" w:eastAsia="Times New Roman" w:hAnsi="inherit" w:cs="Times New Roman"/>
                <w:color w:val="000000"/>
                <w:sz w:val="24"/>
                <w:szCs w:val="24"/>
                <w:lang w:eastAsia="ru-RU"/>
              </w:rPr>
              <w:t>Воспитывать сознательное отношение к процессам глобализации, ответственность за процессы, происходящие в мире у подрастающего поколения.</w:t>
            </w:r>
          </w:p>
          <w:p w:rsidR="00F24DC4" w:rsidRPr="006432C0" w:rsidRDefault="00F24DC4" w:rsidP="008A2D57">
            <w:pPr>
              <w:jc w:val="both"/>
            </w:pPr>
            <w:r w:rsidRPr="008A2D57">
              <w:rPr>
                <w:rFonts w:ascii="inherit" w:eastAsia="Times New Roman" w:hAnsi="inherit" w:cs="Times New Roman"/>
                <w:color w:val="000000"/>
                <w:sz w:val="24"/>
                <w:szCs w:val="24"/>
                <w:lang w:eastAsia="ru-RU"/>
              </w:rPr>
              <w:t>Содействовать формированию личности, способной адекватно реагировать, быстро приспосабливаться к изменяющимся условиям общества, принимать управленческие решения, обладающей гражданской активностью, целеустремленностью и предприимчивостью.</w:t>
            </w:r>
          </w:p>
        </w:tc>
        <w:tc>
          <w:tcPr>
            <w:tcW w:w="1985" w:type="dxa"/>
            <w:vMerge w:val="restart"/>
          </w:tcPr>
          <w:p w:rsidR="00F24DC4" w:rsidRPr="00F24DC4" w:rsidRDefault="00F24DC4" w:rsidP="00F24DC4">
            <w:pPr>
              <w:rPr>
                <w:rFonts w:ascii="Times New Roman" w:hAnsi="Times New Roman" w:cs="Times New Roman"/>
                <w:sz w:val="21"/>
                <w:szCs w:val="21"/>
              </w:rPr>
            </w:pPr>
            <w:r w:rsidRPr="00F24DC4">
              <w:rPr>
                <w:rFonts w:ascii="Times New Roman" w:hAnsi="Times New Roman" w:cs="Times New Roman"/>
                <w:sz w:val="21"/>
                <w:szCs w:val="21"/>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24DC4" w:rsidRPr="00F24DC4" w:rsidRDefault="00F24DC4" w:rsidP="00F24DC4">
            <w:pPr>
              <w:rPr>
                <w:rFonts w:ascii="Times New Roman" w:hAnsi="Times New Roman" w:cs="Times New Roman"/>
                <w:sz w:val="21"/>
                <w:szCs w:val="21"/>
              </w:rPr>
            </w:pPr>
          </w:p>
          <w:p w:rsidR="00F24DC4" w:rsidRPr="006432C0" w:rsidRDefault="00F24DC4" w:rsidP="00F24DC4">
            <w:r w:rsidRPr="00F24DC4">
              <w:rPr>
                <w:rFonts w:ascii="Times New Roman" w:hAnsi="Times New Roman" w:cs="Times New Roman"/>
                <w:sz w:val="21"/>
                <w:szCs w:val="21"/>
              </w:rPr>
              <w:t>Электронный образовательный ресурс "Домашние задания. Среднее общее образование. История", 10-11 класс, АО Издательство "Просвещение"</w:t>
            </w:r>
          </w:p>
        </w:tc>
      </w:tr>
      <w:tr w:rsidR="00F24DC4" w:rsidRPr="006432C0" w:rsidTr="00B11F28">
        <w:tc>
          <w:tcPr>
            <w:tcW w:w="965" w:type="dxa"/>
          </w:tcPr>
          <w:p w:rsidR="00F24DC4" w:rsidRDefault="00F24DC4" w:rsidP="00B11F28">
            <w:r>
              <w:t>2.2</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sidRPr="00A061D2">
              <w:rPr>
                <w:rFonts w:ascii="inherit" w:eastAsia="Times New Roman" w:hAnsi="inherit" w:cs="Times New Roman"/>
                <w:color w:val="000000"/>
                <w:sz w:val="24"/>
                <w:szCs w:val="24"/>
                <w:lang w:eastAsia="ru-RU"/>
              </w:rPr>
              <w:t>Россия в ХХI в.: вызовы времени и задач</w:t>
            </w:r>
            <w:r>
              <w:rPr>
                <w:rFonts w:ascii="inherit" w:eastAsia="Times New Roman" w:hAnsi="inherit" w:cs="Times New Roman"/>
                <w:color w:val="000000"/>
                <w:sz w:val="24"/>
                <w:szCs w:val="24"/>
                <w:lang w:eastAsia="ru-RU"/>
              </w:rPr>
              <w:t>и модернизации</w:t>
            </w:r>
          </w:p>
        </w:tc>
        <w:tc>
          <w:tcPr>
            <w:tcW w:w="986" w:type="dxa"/>
          </w:tcPr>
          <w:p w:rsidR="00F24DC4" w:rsidRDefault="00F24DC4" w:rsidP="00B11F28">
            <w:r>
              <w:t>10</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F24DC4" w:rsidRPr="006432C0" w:rsidTr="00B11F28">
        <w:tc>
          <w:tcPr>
            <w:tcW w:w="965" w:type="dxa"/>
          </w:tcPr>
          <w:p w:rsidR="00F24DC4" w:rsidRDefault="00F24DC4" w:rsidP="00B11F28">
            <w:r>
              <w:t>2.3</w:t>
            </w:r>
          </w:p>
        </w:tc>
        <w:tc>
          <w:tcPr>
            <w:tcW w:w="2268" w:type="dxa"/>
          </w:tcPr>
          <w:p w:rsidR="00F24DC4" w:rsidRPr="003F0DC7" w:rsidRDefault="00F24DC4" w:rsidP="00A061D2">
            <w:pPr>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 xml:space="preserve">Наш край в 1992— 2022 гг. </w:t>
            </w:r>
            <w:r w:rsidRPr="008A2D57">
              <w:rPr>
                <w:rFonts w:ascii="inherit" w:eastAsia="Times New Roman" w:hAnsi="inherit" w:cs="Times New Roman"/>
                <w:color w:val="000000"/>
                <w:sz w:val="24"/>
                <w:szCs w:val="24"/>
                <w:lang w:eastAsia="ru-RU"/>
              </w:rPr>
              <w:t>РК тема 18 «Сибирь на пути из прошлого в будущее»,</w:t>
            </w:r>
          </w:p>
        </w:tc>
        <w:tc>
          <w:tcPr>
            <w:tcW w:w="986" w:type="dxa"/>
          </w:tcPr>
          <w:p w:rsidR="00F24DC4" w:rsidRDefault="00F24DC4" w:rsidP="00B11F28">
            <w:r>
              <w:t>1</w:t>
            </w:r>
          </w:p>
        </w:tc>
        <w:tc>
          <w:tcPr>
            <w:tcW w:w="3833" w:type="dxa"/>
            <w:vMerge/>
          </w:tcPr>
          <w:p w:rsidR="00F24DC4" w:rsidRPr="006432C0" w:rsidRDefault="00F24DC4" w:rsidP="00B11F28">
            <w:pPr>
              <w:jc w:val="both"/>
            </w:pPr>
          </w:p>
        </w:tc>
        <w:tc>
          <w:tcPr>
            <w:tcW w:w="1985" w:type="dxa"/>
            <w:vMerge/>
          </w:tcPr>
          <w:p w:rsidR="00F24DC4" w:rsidRPr="006432C0" w:rsidRDefault="00F24DC4" w:rsidP="00B11F28"/>
        </w:tc>
      </w:tr>
      <w:tr w:rsidR="008A2D57" w:rsidRPr="006432C0" w:rsidTr="00657C7B">
        <w:tc>
          <w:tcPr>
            <w:tcW w:w="3233" w:type="dxa"/>
            <w:gridSpan w:val="2"/>
          </w:tcPr>
          <w:p w:rsidR="008A2D57" w:rsidRPr="003F0DC7" w:rsidRDefault="008A2D57" w:rsidP="00B11F28">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986" w:type="dxa"/>
          </w:tcPr>
          <w:p w:rsidR="008A2D57" w:rsidRDefault="008A2D57" w:rsidP="00B11F28">
            <w:r>
              <w:t>18</w:t>
            </w:r>
          </w:p>
        </w:tc>
        <w:tc>
          <w:tcPr>
            <w:tcW w:w="3833" w:type="dxa"/>
          </w:tcPr>
          <w:p w:rsidR="008A2D57" w:rsidRPr="006432C0" w:rsidRDefault="008A2D57" w:rsidP="00B11F28">
            <w:pPr>
              <w:jc w:val="both"/>
            </w:pPr>
          </w:p>
        </w:tc>
        <w:tc>
          <w:tcPr>
            <w:tcW w:w="1985" w:type="dxa"/>
          </w:tcPr>
          <w:p w:rsidR="008A2D57" w:rsidRPr="006432C0" w:rsidRDefault="008A2D57" w:rsidP="00B11F28"/>
        </w:tc>
      </w:tr>
      <w:tr w:rsidR="008A2D57" w:rsidRPr="006432C0" w:rsidTr="00657C7B">
        <w:tc>
          <w:tcPr>
            <w:tcW w:w="3233" w:type="dxa"/>
            <w:gridSpan w:val="2"/>
          </w:tcPr>
          <w:p w:rsidR="008A2D57" w:rsidRPr="003F0DC7" w:rsidRDefault="008A2D57" w:rsidP="00B11F28">
            <w:pPr>
              <w:spacing w:before="100" w:beforeAutospacing="1" w:after="100" w:afterAutospacing="1"/>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Итоговое обобщение</w:t>
            </w:r>
          </w:p>
        </w:tc>
        <w:tc>
          <w:tcPr>
            <w:tcW w:w="986" w:type="dxa"/>
          </w:tcPr>
          <w:p w:rsidR="008A2D57" w:rsidRDefault="008A2D57" w:rsidP="00B11F28">
            <w:r>
              <w:t>1</w:t>
            </w:r>
          </w:p>
        </w:tc>
        <w:tc>
          <w:tcPr>
            <w:tcW w:w="3833" w:type="dxa"/>
          </w:tcPr>
          <w:p w:rsidR="008A2D57" w:rsidRPr="006432C0" w:rsidRDefault="008A2D57" w:rsidP="00B11F28">
            <w:pPr>
              <w:jc w:val="both"/>
            </w:pPr>
            <w:r w:rsidRPr="008A2D57">
              <w:rPr>
                <w:rFonts w:ascii="inherit" w:eastAsia="Times New Roman" w:hAnsi="inherit" w:cs="Times New Roman"/>
                <w:color w:val="000000"/>
                <w:sz w:val="24"/>
                <w:szCs w:val="24"/>
                <w:lang w:eastAsia="ru-RU"/>
              </w:rPr>
              <w:t>Воспитывать ответственность за результаты учебного труда, понимание его значимости</w:t>
            </w:r>
            <w:r w:rsidRPr="008A2D57">
              <w:t>.</w:t>
            </w:r>
          </w:p>
        </w:tc>
        <w:tc>
          <w:tcPr>
            <w:tcW w:w="1985" w:type="dxa"/>
          </w:tcPr>
          <w:p w:rsidR="008A2D57" w:rsidRPr="006432C0" w:rsidRDefault="008A2D57" w:rsidP="00B11F28"/>
        </w:tc>
      </w:tr>
      <w:tr w:rsidR="008A2D57" w:rsidRPr="006432C0" w:rsidTr="00657C7B">
        <w:tc>
          <w:tcPr>
            <w:tcW w:w="3233" w:type="dxa"/>
            <w:gridSpan w:val="2"/>
          </w:tcPr>
          <w:p w:rsidR="008A2D57" w:rsidRPr="00657C7B" w:rsidRDefault="008A2D57" w:rsidP="00B11F28">
            <w:pPr>
              <w:spacing w:before="100" w:beforeAutospacing="1" w:after="100" w:afterAutospacing="1"/>
              <w:rPr>
                <w:rFonts w:ascii="Times New Roman" w:eastAsia="Times New Roman" w:hAnsi="Times New Roman" w:cs="Times New Roman"/>
                <w:b/>
                <w:color w:val="000000"/>
                <w:sz w:val="24"/>
                <w:szCs w:val="24"/>
                <w:lang w:eastAsia="ru-RU"/>
              </w:rPr>
            </w:pPr>
            <w:r w:rsidRPr="00657C7B">
              <w:rPr>
                <w:rFonts w:ascii="Times New Roman" w:eastAsia="Times New Roman" w:hAnsi="Times New Roman" w:cs="Times New Roman"/>
                <w:b/>
                <w:color w:val="000000"/>
                <w:sz w:val="24"/>
                <w:szCs w:val="24"/>
                <w:lang w:eastAsia="ru-RU"/>
              </w:rPr>
              <w:t>Общее количество часов по программе</w:t>
            </w:r>
          </w:p>
        </w:tc>
        <w:tc>
          <w:tcPr>
            <w:tcW w:w="986" w:type="dxa"/>
          </w:tcPr>
          <w:p w:rsidR="008A2D57" w:rsidRPr="00657C7B" w:rsidRDefault="008A2D57" w:rsidP="00B11F28">
            <w:pPr>
              <w:rPr>
                <w:rFonts w:ascii="Times New Roman" w:hAnsi="Times New Roman" w:cs="Times New Roman"/>
                <w:b/>
                <w:sz w:val="24"/>
                <w:szCs w:val="24"/>
              </w:rPr>
            </w:pPr>
            <w:r w:rsidRPr="00657C7B">
              <w:rPr>
                <w:rFonts w:ascii="Times New Roman" w:hAnsi="Times New Roman" w:cs="Times New Roman"/>
                <w:b/>
                <w:sz w:val="24"/>
                <w:szCs w:val="24"/>
              </w:rPr>
              <w:t>68</w:t>
            </w:r>
          </w:p>
        </w:tc>
        <w:tc>
          <w:tcPr>
            <w:tcW w:w="3833" w:type="dxa"/>
          </w:tcPr>
          <w:p w:rsidR="008A2D57" w:rsidRPr="006432C0" w:rsidRDefault="008A2D57" w:rsidP="00B11F28">
            <w:pPr>
              <w:jc w:val="both"/>
            </w:pPr>
          </w:p>
        </w:tc>
        <w:tc>
          <w:tcPr>
            <w:tcW w:w="1985" w:type="dxa"/>
          </w:tcPr>
          <w:p w:rsidR="008A2D57" w:rsidRPr="006432C0" w:rsidRDefault="008A2D57" w:rsidP="00B11F28"/>
        </w:tc>
      </w:tr>
      <w:tr w:rsidR="00FD137D" w:rsidRPr="006432C0" w:rsidTr="00B11F28">
        <w:tc>
          <w:tcPr>
            <w:tcW w:w="965" w:type="dxa"/>
          </w:tcPr>
          <w:p w:rsidR="00FD137D" w:rsidRDefault="00FD137D" w:rsidP="00B11F28"/>
        </w:tc>
        <w:tc>
          <w:tcPr>
            <w:tcW w:w="2268" w:type="dxa"/>
          </w:tcPr>
          <w:p w:rsidR="00FD137D" w:rsidRPr="003F0DC7" w:rsidRDefault="00FD137D" w:rsidP="00B11F28">
            <w:pPr>
              <w:spacing w:before="100" w:beforeAutospacing="1" w:after="100" w:afterAutospacing="1"/>
              <w:rPr>
                <w:rFonts w:ascii="inherit" w:eastAsia="Times New Roman" w:hAnsi="inherit" w:cs="Times New Roman"/>
                <w:color w:val="000000"/>
                <w:sz w:val="24"/>
                <w:szCs w:val="24"/>
                <w:lang w:eastAsia="ru-RU"/>
              </w:rPr>
            </w:pPr>
          </w:p>
        </w:tc>
        <w:tc>
          <w:tcPr>
            <w:tcW w:w="986" w:type="dxa"/>
          </w:tcPr>
          <w:p w:rsidR="00FD137D" w:rsidRDefault="00FD137D" w:rsidP="00B11F28"/>
        </w:tc>
        <w:tc>
          <w:tcPr>
            <w:tcW w:w="3833" w:type="dxa"/>
          </w:tcPr>
          <w:p w:rsidR="00FD137D" w:rsidRPr="006432C0" w:rsidRDefault="00FD137D" w:rsidP="00B11F28">
            <w:pPr>
              <w:jc w:val="both"/>
            </w:pPr>
          </w:p>
        </w:tc>
        <w:tc>
          <w:tcPr>
            <w:tcW w:w="1985" w:type="dxa"/>
          </w:tcPr>
          <w:p w:rsidR="00FD137D" w:rsidRPr="006432C0" w:rsidRDefault="00FD137D" w:rsidP="00B11F28"/>
        </w:tc>
      </w:tr>
    </w:tbl>
    <w:p w:rsidR="00F00039" w:rsidRDefault="00F00039"/>
    <w:p w:rsidR="007A5D25" w:rsidRDefault="007A5D25"/>
    <w:p w:rsidR="007A5D25" w:rsidRDefault="007A5D25"/>
    <w:p w:rsidR="007A5D25" w:rsidRDefault="007A5D25"/>
    <w:p w:rsidR="007A5D25" w:rsidRDefault="007A5D25"/>
    <w:p w:rsidR="007A5D25" w:rsidRDefault="007A5D25"/>
    <w:p w:rsidR="007A5D25" w:rsidRDefault="007A5D25"/>
    <w:p w:rsidR="007A5D25" w:rsidRDefault="007A5D25"/>
    <w:p w:rsidR="007A5D25" w:rsidRDefault="007A5D25"/>
    <w:p w:rsidR="007A5D25" w:rsidRDefault="007A5D25"/>
    <w:p w:rsidR="007A5D25" w:rsidRPr="001F385E" w:rsidRDefault="007A5D25" w:rsidP="007A5D25">
      <w:pPr>
        <w:pStyle w:val="a7"/>
        <w:rPr>
          <w:rFonts w:ascii="Times New Roman" w:hAnsi="Times New Roman" w:cs="Times New Roman"/>
          <w:sz w:val="28"/>
          <w:szCs w:val="28"/>
        </w:rPr>
      </w:pPr>
      <w:r w:rsidRPr="001F385E">
        <w:rPr>
          <w:rStyle w:val="a4"/>
          <w:rFonts w:ascii="Times New Roman" w:hAnsi="Times New Roman" w:cs="Times New Roman"/>
          <w:color w:val="333333"/>
          <w:sz w:val="28"/>
          <w:szCs w:val="28"/>
        </w:rPr>
        <w:lastRenderedPageBreak/>
        <w:t>УЧЕБНО-МЕТОДИЧЕСКОЕ ОБЕСПЕЧЕНИЕ ОБРАЗОВАТЕЛЬНОГО ПРОЦЕССА</w:t>
      </w:r>
    </w:p>
    <w:p w:rsidR="007A5D25" w:rsidRPr="001F385E" w:rsidRDefault="007A5D25" w:rsidP="007A5D25">
      <w:pPr>
        <w:pStyle w:val="a7"/>
        <w:rPr>
          <w:rFonts w:ascii="Times New Roman" w:hAnsi="Times New Roman" w:cs="Times New Roman"/>
          <w:sz w:val="28"/>
          <w:szCs w:val="28"/>
        </w:rPr>
      </w:pPr>
      <w:r w:rsidRPr="001F385E">
        <w:rPr>
          <w:rStyle w:val="a4"/>
          <w:rFonts w:ascii="Times New Roman" w:hAnsi="Times New Roman" w:cs="Times New Roman"/>
          <w:caps/>
          <w:color w:val="000000"/>
          <w:sz w:val="28"/>
          <w:szCs w:val="28"/>
        </w:rPr>
        <w:t>ОБЯЗАТЕЛЬНЫЕ УЧЕБНЫЕ МАТЕРИАЛЫ ДЛЯ УЧЕНИКА</w:t>
      </w:r>
    </w:p>
    <w:p w:rsidR="007A5D25" w:rsidRPr="00E16EED" w:rsidRDefault="007A5D25" w:rsidP="007A5D25">
      <w:pPr>
        <w:pStyle w:val="a7"/>
        <w:jc w:val="both"/>
        <w:rPr>
          <w:rFonts w:ascii="Times New Roman" w:hAnsi="Times New Roman" w:cs="Times New Roman"/>
          <w:szCs w:val="24"/>
        </w:rPr>
      </w:pPr>
      <w:r>
        <w:rPr>
          <w:color w:val="333333"/>
        </w:rPr>
        <w:t>​</w:t>
      </w:r>
      <w:r>
        <w:rPr>
          <w:rStyle w:val="placeholder-mask"/>
          <w:color w:val="333333"/>
        </w:rPr>
        <w:t>‌</w:t>
      </w:r>
      <w:r>
        <w:rPr>
          <w:rStyle w:val="placeholder-mask"/>
          <w:color w:val="333333"/>
          <w:sz w:val="21"/>
          <w:szCs w:val="21"/>
        </w:rPr>
        <w:t>‌</w:t>
      </w:r>
      <w:r w:rsidRPr="00E16EED">
        <w:rPr>
          <w:rFonts w:ascii="Times New Roman" w:hAnsi="Times New Roman" w:cs="Times New Roman"/>
          <w:color w:val="333333"/>
          <w:szCs w:val="24"/>
        </w:rPr>
        <w:t>​</w:t>
      </w:r>
      <w:r w:rsidRPr="00E16EED">
        <w:rPr>
          <w:rFonts w:ascii="Times New Roman" w:hAnsi="Times New Roman" w:cs="Times New Roman"/>
          <w:szCs w:val="24"/>
        </w:rPr>
        <w:t xml:space="preserve"> Предметная линия учебников:</w:t>
      </w:r>
    </w:p>
    <w:p w:rsidR="007A5D25" w:rsidRPr="00E16EED" w:rsidRDefault="00E16EED" w:rsidP="00E16EED">
      <w:pPr>
        <w:pStyle w:val="a7"/>
        <w:rPr>
          <w:rFonts w:ascii="Times New Roman" w:hAnsi="Times New Roman" w:cs="Times New Roman"/>
          <w:sz w:val="28"/>
          <w:szCs w:val="28"/>
        </w:rPr>
      </w:pPr>
      <w:r w:rsidRPr="00E16EED">
        <w:rPr>
          <w:rFonts w:ascii="Times New Roman" w:hAnsi="Times New Roman" w:cs="Times New Roman"/>
          <w:sz w:val="28"/>
          <w:szCs w:val="28"/>
        </w:rPr>
        <w:t>История. История России. 1914 – 1945 годы: базовый уровень. 10 класс. Мединский В.Р., Торкунов А.В.</w:t>
      </w:r>
    </w:p>
    <w:p w:rsidR="00E16EED" w:rsidRPr="00E16EED" w:rsidRDefault="00E16EED" w:rsidP="00E16EED">
      <w:pPr>
        <w:pStyle w:val="a7"/>
        <w:rPr>
          <w:rFonts w:ascii="Times New Roman" w:hAnsi="Times New Roman" w:cs="Times New Roman"/>
          <w:sz w:val="28"/>
          <w:szCs w:val="28"/>
        </w:rPr>
      </w:pPr>
      <w:r w:rsidRPr="00E16EED">
        <w:rPr>
          <w:rFonts w:ascii="Times New Roman" w:hAnsi="Times New Roman" w:cs="Times New Roman"/>
          <w:sz w:val="28"/>
          <w:szCs w:val="28"/>
        </w:rPr>
        <w:t>История. Всеобщая история. 1914 – 1945 годы: базовый уровень. 10 класс. Мединский В.Р., Чубарьян А.О.</w:t>
      </w:r>
    </w:p>
    <w:p w:rsidR="00E16EED" w:rsidRDefault="00E16EED">
      <w:pPr>
        <w:rPr>
          <w:rFonts w:ascii="Times New Roman" w:hAnsi="Times New Roman" w:cs="Times New Roman"/>
          <w:sz w:val="24"/>
          <w:szCs w:val="24"/>
        </w:rPr>
      </w:pPr>
    </w:p>
    <w:p w:rsidR="00776462" w:rsidRDefault="00776462" w:rsidP="00776462">
      <w:r w:rsidRPr="00F86958">
        <w:rPr>
          <w:rFonts w:ascii="Times New Roman" w:hAnsi="Times New Roman"/>
          <w:sz w:val="28"/>
          <w:szCs w:val="28"/>
        </w:rPr>
        <w:t xml:space="preserve">Для подготовки и проведения уроков по региональному компоненту используется учебное пособие «История Новосибирской области» (История России через историю регионов) под редакцией В.И. </w:t>
      </w:r>
      <w:proofErr w:type="spellStart"/>
      <w:r w:rsidRPr="00F86958">
        <w:rPr>
          <w:rFonts w:ascii="Times New Roman" w:hAnsi="Times New Roman"/>
          <w:sz w:val="28"/>
          <w:szCs w:val="28"/>
        </w:rPr>
        <w:t>Молодина</w:t>
      </w:r>
      <w:proofErr w:type="spellEnd"/>
      <w:r w:rsidRPr="00F86958">
        <w:rPr>
          <w:rFonts w:ascii="Times New Roman" w:hAnsi="Times New Roman"/>
          <w:sz w:val="28"/>
          <w:szCs w:val="28"/>
        </w:rPr>
        <w:t>. М., 2017 г.</w:t>
      </w:r>
    </w:p>
    <w:p w:rsidR="007A5D25" w:rsidRPr="00776462" w:rsidRDefault="007A5D25" w:rsidP="007A5D25">
      <w:pPr>
        <w:pStyle w:val="a3"/>
        <w:spacing w:before="0" w:beforeAutospacing="0" w:after="0" w:afterAutospacing="0" w:line="480" w:lineRule="auto"/>
        <w:rPr>
          <w:rStyle w:val="a8"/>
          <w:b/>
        </w:rPr>
      </w:pPr>
      <w:r w:rsidRPr="00776462">
        <w:rPr>
          <w:rStyle w:val="a8"/>
          <w:b/>
        </w:rPr>
        <w:t>‌‌ЦИФРОВЫЕ ОБРАЗОВАТЕЛЬНЫЕ РЕСУРСЫ И РЕСУРСЫ СЕТИ ИНТЕРНЕТ</w:t>
      </w:r>
    </w:p>
    <w:tbl>
      <w:tblPr>
        <w:tblStyle w:val="a5"/>
        <w:tblW w:w="0" w:type="auto"/>
        <w:tblInd w:w="-5" w:type="dxa"/>
        <w:tblLook w:val="04A0" w:firstRow="1" w:lastRow="0" w:firstColumn="1" w:lastColumn="0" w:noHBand="0" w:noVBand="1"/>
      </w:tblPr>
      <w:tblGrid>
        <w:gridCol w:w="9498"/>
      </w:tblGrid>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Сайт Президента РФ</w:t>
            </w:r>
            <w:r>
              <w:rPr>
                <w:rFonts w:ascii="Times New Roman" w:hAnsi="Times New Roman" w:cs="Times New Roman"/>
                <w:szCs w:val="24"/>
              </w:rPr>
              <w:t xml:space="preserve"> -</w:t>
            </w:r>
            <w:r w:rsidRPr="001F385E">
              <w:rPr>
                <w:rFonts w:ascii="Times New Roman" w:hAnsi="Times New Roman" w:cs="Times New Roman"/>
                <w:szCs w:val="24"/>
              </w:rPr>
              <w:t xml:space="preserve"> </w:t>
            </w:r>
            <w:r>
              <w:rPr>
                <w:rFonts w:ascii="Times New Roman" w:hAnsi="Times New Roman" w:cs="Times New Roman"/>
                <w:szCs w:val="24"/>
              </w:rPr>
              <w:t xml:space="preserve"> </w:t>
            </w:r>
            <w:hyperlink r:id="rId7"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r w:rsidRPr="001F385E">
                <w:rPr>
                  <w:rStyle w:val="a6"/>
                  <w:rFonts w:ascii="Times New Roman" w:hAnsi="Times New Roman" w:cs="Times New Roman"/>
                  <w:szCs w:val="24"/>
                  <w:lang w:val="en-US"/>
                </w:rPr>
                <w:t>kremlin</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Сервер органов государственной власти России</w:t>
            </w:r>
            <w:r>
              <w:rPr>
                <w:rFonts w:ascii="Times New Roman" w:hAnsi="Times New Roman" w:cs="Times New Roman"/>
                <w:szCs w:val="24"/>
              </w:rPr>
              <w:t xml:space="preserve"> -    </w:t>
            </w:r>
            <w:hyperlink r:id="rId8"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gov</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Министерство иностранных дел РФ</w:t>
            </w:r>
            <w:r>
              <w:rPr>
                <w:rFonts w:ascii="Times New Roman" w:hAnsi="Times New Roman" w:cs="Times New Roman"/>
                <w:szCs w:val="24"/>
              </w:rPr>
              <w:t xml:space="preserve"> -   </w:t>
            </w:r>
            <w:hyperlink r:id="rId9"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r w:rsidRPr="001F385E">
                <w:rPr>
                  <w:rStyle w:val="a6"/>
                  <w:rFonts w:ascii="Times New Roman" w:hAnsi="Times New Roman" w:cs="Times New Roman"/>
                  <w:szCs w:val="24"/>
                  <w:lang w:val="en-US"/>
                </w:rPr>
                <w:t>mid</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Федеральный портал истории России</w:t>
            </w:r>
            <w:r>
              <w:rPr>
                <w:rFonts w:ascii="Times New Roman" w:hAnsi="Times New Roman" w:cs="Times New Roman"/>
                <w:szCs w:val="24"/>
              </w:rPr>
              <w:t xml:space="preserve">  -      </w:t>
            </w:r>
            <w:proofErr w:type="spellStart"/>
            <w:r w:rsidRPr="001F385E">
              <w:rPr>
                <w:rFonts w:ascii="Times New Roman" w:hAnsi="Times New Roman" w:cs="Times New Roman"/>
                <w:szCs w:val="24"/>
              </w:rPr>
              <w:t>история.рф</w:t>
            </w:r>
            <w:proofErr w:type="spellEnd"/>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Портал культурного наследия и традиций России</w:t>
            </w:r>
            <w:r>
              <w:rPr>
                <w:rFonts w:ascii="Times New Roman" w:hAnsi="Times New Roman" w:cs="Times New Roman"/>
                <w:szCs w:val="24"/>
              </w:rPr>
              <w:t xml:space="preserve"> -    </w:t>
            </w:r>
            <w:proofErr w:type="spellStart"/>
            <w:r w:rsidRPr="001F385E">
              <w:rPr>
                <w:rFonts w:ascii="Times New Roman" w:hAnsi="Times New Roman" w:cs="Times New Roman"/>
                <w:szCs w:val="24"/>
              </w:rPr>
              <w:t>культура.рф</w:t>
            </w:r>
            <w:proofErr w:type="spellEnd"/>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Российское общество «Знание»</w:t>
            </w:r>
            <w:r>
              <w:rPr>
                <w:rFonts w:ascii="Times New Roman" w:hAnsi="Times New Roman" w:cs="Times New Roman"/>
                <w:szCs w:val="24"/>
              </w:rPr>
              <w:t xml:space="preserve"> -    </w:t>
            </w:r>
            <w:hyperlink r:id="rId10"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znanierussia</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Российское историческое общество</w:t>
            </w:r>
            <w:r>
              <w:rPr>
                <w:rFonts w:ascii="Times New Roman" w:hAnsi="Times New Roman" w:cs="Times New Roman"/>
                <w:szCs w:val="24"/>
              </w:rPr>
              <w:t xml:space="preserve"> -  </w:t>
            </w:r>
            <w:hyperlink r:id="rId11"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historyrussia</w:t>
              </w:r>
              <w:proofErr w:type="spellEnd"/>
              <w:r w:rsidRPr="001F385E">
                <w:rPr>
                  <w:rStyle w:val="a6"/>
                  <w:rFonts w:ascii="Times New Roman" w:hAnsi="Times New Roman" w:cs="Times New Roman"/>
                  <w:szCs w:val="24"/>
                </w:rPr>
                <w:t>.</w:t>
              </w:r>
              <w:r w:rsidRPr="001F385E">
                <w:rPr>
                  <w:rStyle w:val="a6"/>
                  <w:rFonts w:ascii="Times New Roman" w:hAnsi="Times New Roman" w:cs="Times New Roman"/>
                  <w:szCs w:val="24"/>
                  <w:lang w:val="en-US"/>
                </w:rPr>
                <w:t>org</w:t>
              </w:r>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Российское военно-историческое общество</w:t>
            </w:r>
            <w:r>
              <w:rPr>
                <w:rFonts w:ascii="Times New Roman" w:hAnsi="Times New Roman" w:cs="Times New Roman"/>
                <w:szCs w:val="24"/>
              </w:rPr>
              <w:t xml:space="preserve"> - </w:t>
            </w:r>
            <w:proofErr w:type="spellStart"/>
            <w:r w:rsidRPr="001F385E">
              <w:rPr>
                <w:rFonts w:ascii="Times New Roman" w:hAnsi="Times New Roman" w:cs="Times New Roman"/>
                <w:szCs w:val="24"/>
                <w:lang w:val="en-US"/>
              </w:rPr>
              <w:t>rvio</w:t>
            </w:r>
            <w:proofErr w:type="spellEnd"/>
            <w:r w:rsidRPr="001F385E">
              <w:rPr>
                <w:rFonts w:ascii="Times New Roman" w:hAnsi="Times New Roman" w:cs="Times New Roman"/>
                <w:szCs w:val="24"/>
              </w:rPr>
              <w:t>.</w:t>
            </w:r>
            <w:proofErr w:type="spellStart"/>
            <w:r w:rsidRPr="001F385E">
              <w:rPr>
                <w:rFonts w:ascii="Times New Roman" w:hAnsi="Times New Roman" w:cs="Times New Roman"/>
                <w:szCs w:val="24"/>
                <w:lang w:val="en-US"/>
              </w:rPr>
              <w:t>histrf</w:t>
            </w:r>
            <w:proofErr w:type="spellEnd"/>
            <w:r w:rsidRPr="001F385E">
              <w:rPr>
                <w:rFonts w:ascii="Times New Roman" w:hAnsi="Times New Roman" w:cs="Times New Roman"/>
                <w:szCs w:val="24"/>
              </w:rPr>
              <w:t>.</w:t>
            </w:r>
            <w:proofErr w:type="spellStart"/>
            <w:r w:rsidRPr="001F385E">
              <w:rPr>
                <w:rFonts w:ascii="Times New Roman" w:hAnsi="Times New Roman" w:cs="Times New Roman"/>
                <w:szCs w:val="24"/>
                <w:lang w:val="en-US"/>
              </w:rPr>
              <w:t>ru</w:t>
            </w:r>
            <w:proofErr w:type="spellEnd"/>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Большая российская энциклопедия</w:t>
            </w:r>
            <w:r>
              <w:rPr>
                <w:rFonts w:ascii="Times New Roman" w:hAnsi="Times New Roman" w:cs="Times New Roman"/>
                <w:szCs w:val="24"/>
              </w:rPr>
              <w:t xml:space="preserve"> - </w:t>
            </w:r>
            <w:hyperlink r:id="rId12"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bigenc</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Волонтёры Победы</w:t>
            </w:r>
            <w:r>
              <w:rPr>
                <w:rFonts w:ascii="Times New Roman" w:hAnsi="Times New Roman" w:cs="Times New Roman"/>
                <w:szCs w:val="24"/>
              </w:rPr>
              <w:t xml:space="preserve"> - </w:t>
            </w:r>
            <w:proofErr w:type="spellStart"/>
            <w:r w:rsidRPr="001F385E">
              <w:rPr>
                <w:rFonts w:ascii="Times New Roman" w:hAnsi="Times New Roman" w:cs="Times New Roman"/>
                <w:szCs w:val="24"/>
              </w:rPr>
              <w:t>волонтёрыпобеды.рф</w:t>
            </w:r>
            <w:proofErr w:type="spellEnd"/>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Поисковое движение России</w:t>
            </w:r>
            <w:r>
              <w:rPr>
                <w:rFonts w:ascii="Times New Roman" w:hAnsi="Times New Roman" w:cs="Times New Roman"/>
                <w:szCs w:val="24"/>
              </w:rPr>
              <w:t xml:space="preserve"> - </w:t>
            </w:r>
            <w:proofErr w:type="spellStart"/>
            <w:r w:rsidRPr="001F385E">
              <w:rPr>
                <w:rFonts w:ascii="Times New Roman" w:hAnsi="Times New Roman" w:cs="Times New Roman"/>
                <w:szCs w:val="24"/>
              </w:rPr>
              <w:t>рф-поиск.рф</w:t>
            </w:r>
            <w:proofErr w:type="spellEnd"/>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Память народа</w:t>
            </w:r>
            <w:r>
              <w:rPr>
                <w:rFonts w:ascii="Times New Roman" w:hAnsi="Times New Roman" w:cs="Times New Roman"/>
                <w:szCs w:val="24"/>
              </w:rPr>
              <w:t xml:space="preserve"> - </w:t>
            </w:r>
            <w:hyperlink r:id="rId13"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pamyat</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naroda</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r w:rsidR="007A5D25" w:rsidRPr="001F385E" w:rsidTr="007A5D25">
        <w:tc>
          <w:tcPr>
            <w:tcW w:w="9498" w:type="dxa"/>
          </w:tcPr>
          <w:p w:rsidR="007A5D25" w:rsidRPr="001F385E" w:rsidRDefault="007A5D25" w:rsidP="007A5D25">
            <w:pPr>
              <w:pStyle w:val="a7"/>
              <w:rPr>
                <w:rFonts w:ascii="Times New Roman" w:hAnsi="Times New Roman" w:cs="Times New Roman"/>
                <w:szCs w:val="24"/>
              </w:rPr>
            </w:pPr>
            <w:r w:rsidRPr="001F385E">
              <w:rPr>
                <w:rFonts w:ascii="Times New Roman" w:hAnsi="Times New Roman" w:cs="Times New Roman"/>
                <w:szCs w:val="24"/>
              </w:rPr>
              <w:t>Подвиг народа</w:t>
            </w:r>
            <w:r>
              <w:rPr>
                <w:rFonts w:ascii="Times New Roman" w:hAnsi="Times New Roman" w:cs="Times New Roman"/>
                <w:szCs w:val="24"/>
              </w:rPr>
              <w:t xml:space="preserve"> - </w:t>
            </w:r>
            <w:hyperlink r:id="rId14" w:history="1">
              <w:r w:rsidRPr="001F385E">
                <w:rPr>
                  <w:rStyle w:val="a6"/>
                  <w:rFonts w:ascii="Times New Roman" w:hAnsi="Times New Roman" w:cs="Times New Roman"/>
                  <w:szCs w:val="24"/>
                  <w:lang w:val="en-US"/>
                </w:rPr>
                <w:t>www</w:t>
              </w:r>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podvignaroda</w:t>
              </w:r>
              <w:proofErr w:type="spellEnd"/>
              <w:r w:rsidRPr="001F385E">
                <w:rPr>
                  <w:rStyle w:val="a6"/>
                  <w:rFonts w:ascii="Times New Roman" w:hAnsi="Times New Roman" w:cs="Times New Roman"/>
                  <w:szCs w:val="24"/>
                </w:rPr>
                <w:t>.</w:t>
              </w:r>
              <w:proofErr w:type="spellStart"/>
              <w:r w:rsidRPr="001F385E">
                <w:rPr>
                  <w:rStyle w:val="a6"/>
                  <w:rFonts w:ascii="Times New Roman" w:hAnsi="Times New Roman" w:cs="Times New Roman"/>
                  <w:szCs w:val="24"/>
                  <w:lang w:val="en-US"/>
                </w:rPr>
                <w:t>ru</w:t>
              </w:r>
              <w:proofErr w:type="spellEnd"/>
            </w:hyperlink>
          </w:p>
        </w:tc>
      </w:tr>
    </w:tbl>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http://www.mon.gov.ru – официальный сайт Министерства образования и</w:t>
      </w:r>
      <w:r>
        <w:rPr>
          <w:rFonts w:ascii="Times New Roman" w:hAnsi="Times New Roman"/>
          <w:sz w:val="28"/>
          <w:szCs w:val="28"/>
        </w:rPr>
        <w:t xml:space="preserve"> </w:t>
      </w:r>
      <w:r w:rsidRPr="00393378">
        <w:rPr>
          <w:rFonts w:ascii="Times New Roman" w:hAnsi="Times New Roman"/>
          <w:sz w:val="28"/>
          <w:szCs w:val="28"/>
        </w:rPr>
        <w:t>науки РФ</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http://www.edu.ru– федеральный портал «Российское образование»</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http://www.school.edu.ru – российский общеобразовательный Портал</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http://www.еgе.edu.ru – портал информационной поддержки Единого государственного экзамена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 xml:space="preserve">http://www.fsu.edu.ru– федеральный совет по учебникам </w:t>
      </w:r>
      <w:proofErr w:type="spellStart"/>
      <w:r w:rsidRPr="00393378">
        <w:rPr>
          <w:rFonts w:ascii="Times New Roman" w:hAnsi="Times New Roman"/>
          <w:sz w:val="28"/>
          <w:szCs w:val="28"/>
        </w:rPr>
        <w:t>МОиН</w:t>
      </w:r>
      <w:proofErr w:type="spellEnd"/>
      <w:r w:rsidRPr="00393378">
        <w:rPr>
          <w:rFonts w:ascii="Times New Roman" w:hAnsi="Times New Roman"/>
          <w:sz w:val="28"/>
          <w:szCs w:val="28"/>
        </w:rPr>
        <w:t xml:space="preserve"> РФ</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http://www.ndce.ru– портал учебного книгоиздания</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http://www.vestnik.edu.ru – журнал Вестник образования»</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http://www.school-collection.edu.ru – единая коллекция цифровых</w:t>
      </w:r>
      <w:r>
        <w:rPr>
          <w:rFonts w:ascii="Times New Roman" w:hAnsi="Times New Roman"/>
          <w:sz w:val="28"/>
          <w:szCs w:val="28"/>
        </w:rPr>
        <w:t xml:space="preserve"> </w:t>
      </w:r>
      <w:r w:rsidRPr="00393378">
        <w:rPr>
          <w:rFonts w:ascii="Times New Roman" w:hAnsi="Times New Roman"/>
          <w:sz w:val="28"/>
          <w:szCs w:val="28"/>
        </w:rPr>
        <w:t>образо</w:t>
      </w:r>
      <w:r>
        <w:rPr>
          <w:rFonts w:ascii="Times New Roman" w:hAnsi="Times New Roman"/>
          <w:sz w:val="28"/>
          <w:szCs w:val="28"/>
        </w:rPr>
        <w:t>в</w:t>
      </w:r>
      <w:r w:rsidRPr="00393378">
        <w:rPr>
          <w:rFonts w:ascii="Times New Roman" w:hAnsi="Times New Roman"/>
          <w:sz w:val="28"/>
          <w:szCs w:val="28"/>
        </w:rPr>
        <w:t>ательных ресурсов</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http://www.prosv.ru – сайт издательства «Просвещение»</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http://www.history.standart.edu.ru – предметный сайт издательства «Просвещение»</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http://www.internet-school.ru – интернет-школа издательства «Просвещение»: «История»</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http://www.1september.ru – газета «История», издательство «Первое сентября»</w:t>
      </w:r>
    </w:p>
    <w:p w:rsidR="007A5D25" w:rsidRPr="00393378" w:rsidRDefault="007A5D25" w:rsidP="007A5D25">
      <w:pPr>
        <w:pStyle w:val="a7"/>
        <w:jc w:val="both"/>
        <w:rPr>
          <w:rFonts w:ascii="Times New Roman" w:hAnsi="Times New Roman"/>
          <w:b/>
          <w:bCs/>
          <w:sz w:val="28"/>
          <w:szCs w:val="28"/>
        </w:rPr>
      </w:pPr>
    </w:p>
    <w:p w:rsidR="007A5D25" w:rsidRPr="00393378" w:rsidRDefault="007A5D25" w:rsidP="007A5D25">
      <w:pPr>
        <w:pStyle w:val="a7"/>
        <w:jc w:val="both"/>
        <w:rPr>
          <w:rFonts w:ascii="Times New Roman" w:hAnsi="Times New Roman"/>
          <w:b/>
          <w:bCs/>
          <w:sz w:val="28"/>
          <w:szCs w:val="28"/>
        </w:rPr>
      </w:pPr>
      <w:r w:rsidRPr="00393378">
        <w:rPr>
          <w:rFonts w:ascii="Times New Roman" w:hAnsi="Times New Roman"/>
          <w:b/>
          <w:bCs/>
          <w:sz w:val="28"/>
          <w:szCs w:val="28"/>
        </w:rPr>
        <w:lastRenderedPageBreak/>
        <w:t>Дополнительные Интернет-ресурсы</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hitp://www.idf.ru/almanah.shtml- электронный альманах «Россия. XX век»</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http://www.76-82.ru – сайт «Энциклопедия нашего детства», воспоминаниям о 1976- 1982 гг.</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http://www.gumer.info/Name_Katalog.php- библиотека книг по истории и</w:t>
      </w:r>
      <w:r>
        <w:rPr>
          <w:rFonts w:ascii="Times New Roman" w:hAnsi="Times New Roman"/>
          <w:sz w:val="28"/>
          <w:szCs w:val="28"/>
        </w:rPr>
        <w:t xml:space="preserve"> </w:t>
      </w:r>
      <w:r w:rsidRPr="00393378">
        <w:rPr>
          <w:rFonts w:ascii="Times New Roman" w:hAnsi="Times New Roman"/>
          <w:sz w:val="28"/>
          <w:szCs w:val="28"/>
        </w:rPr>
        <w:t>другим общественных наукам</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http://www.historia.ru– электронный журнал «Мир истории»</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http://www.historic.ru/books/index.shtml - историческая библиотека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http://www.historydoc.edu.ru/catalog.asp - коллекция исторических документов</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http://www.istrodina.com - сайт журнала «Родина»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http://www.lcweb2.loc.gov/frd/cs/sutoc.html - сайт Библиотеки Конгресса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http://www.lib-history.info - историческая библиотека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http://www.oldgazette.narod.ru – сайт «Старые газеты»</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http://www.vciom.ru– Всероссийский Центр изучения общественного мнения</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http:/www.patriotica.ru/subjects/stalinism.html – библиотека думающего</w:t>
      </w:r>
      <w:r>
        <w:rPr>
          <w:rFonts w:ascii="Times New Roman" w:hAnsi="Times New Roman"/>
          <w:sz w:val="28"/>
          <w:szCs w:val="28"/>
        </w:rPr>
        <w:t xml:space="preserve"> </w:t>
      </w:r>
      <w:r w:rsidRPr="00393378">
        <w:rPr>
          <w:rFonts w:ascii="Times New Roman" w:hAnsi="Times New Roman"/>
          <w:sz w:val="28"/>
          <w:szCs w:val="28"/>
        </w:rPr>
        <w:t>о</w:t>
      </w:r>
      <w:r>
        <w:rPr>
          <w:rFonts w:ascii="Times New Roman" w:hAnsi="Times New Roman"/>
          <w:sz w:val="28"/>
          <w:szCs w:val="28"/>
        </w:rPr>
        <w:t xml:space="preserve"> </w:t>
      </w:r>
      <w:r w:rsidRPr="00393378">
        <w:rPr>
          <w:rFonts w:ascii="Times New Roman" w:hAnsi="Times New Roman"/>
          <w:sz w:val="28"/>
          <w:szCs w:val="28"/>
        </w:rPr>
        <w:t>России</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www.http://www.elibrary.ru/defaultx.asp- научная электронная библиотека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http://fcior.edu.ru/ Федеральный центр информационно-образовательных</w:t>
      </w:r>
      <w:r>
        <w:rPr>
          <w:rFonts w:ascii="Times New Roman" w:hAnsi="Times New Roman"/>
          <w:sz w:val="28"/>
          <w:szCs w:val="28"/>
        </w:rPr>
        <w:t xml:space="preserve"> </w:t>
      </w:r>
      <w:r w:rsidRPr="00393378">
        <w:rPr>
          <w:rFonts w:ascii="Times New Roman" w:hAnsi="Times New Roman"/>
          <w:sz w:val="28"/>
          <w:szCs w:val="28"/>
        </w:rPr>
        <w:t>ресурсов.</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http://school-collection.edu.ru/ Единая коллекция цифровых образовательных ресурсов.</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http://museum.ru/ Портал «Музеи России».</w:t>
      </w:r>
    </w:p>
    <w:p w:rsidR="007A5D25" w:rsidRPr="00393378" w:rsidRDefault="008C474C" w:rsidP="007A5D25">
      <w:pPr>
        <w:pStyle w:val="a7"/>
        <w:jc w:val="both"/>
        <w:rPr>
          <w:rFonts w:ascii="Times New Roman" w:eastAsia="Times New Roman" w:hAnsi="Times New Roman"/>
          <w:sz w:val="28"/>
          <w:szCs w:val="28"/>
        </w:rPr>
      </w:pPr>
      <w:hyperlink r:id="rId15" w:history="1">
        <w:r w:rsidR="007A5D25" w:rsidRPr="00393378">
          <w:rPr>
            <w:rStyle w:val="a6"/>
            <w:rFonts w:ascii="Times New Roman" w:eastAsia="Times New Roman" w:hAnsi="Times New Roman"/>
            <w:sz w:val="28"/>
            <w:szCs w:val="28"/>
          </w:rPr>
          <w:t>https://nsportal.ru/sites/default/files/2019/10/31/ege_istoria_lichnosti_otechestvennoy_i_vseobschey_istorii.pdf</w:t>
        </w:r>
      </w:hyperlink>
      <w:r w:rsidR="007A5D25" w:rsidRPr="00393378">
        <w:rPr>
          <w:rFonts w:ascii="Times New Roman" w:eastAsia="Times New Roman" w:hAnsi="Times New Roman"/>
          <w:sz w:val="28"/>
          <w:szCs w:val="28"/>
        </w:rPr>
        <w:t xml:space="preserve"> - Личности Отечественной и всеобщей истории. </w:t>
      </w:r>
    </w:p>
    <w:p w:rsidR="007A5D25" w:rsidRPr="00393378" w:rsidRDefault="007A5D25" w:rsidP="007A5D25">
      <w:pPr>
        <w:pStyle w:val="a7"/>
        <w:jc w:val="both"/>
        <w:rPr>
          <w:rFonts w:ascii="Times New Roman" w:eastAsia="Times New Roman" w:hAnsi="Times New Roman"/>
          <w:b/>
          <w:sz w:val="28"/>
          <w:szCs w:val="28"/>
        </w:rPr>
      </w:pPr>
    </w:p>
    <w:p w:rsidR="007A5D25" w:rsidRPr="00393378" w:rsidRDefault="007A5D25" w:rsidP="007A5D25">
      <w:pPr>
        <w:pStyle w:val="a7"/>
        <w:jc w:val="both"/>
        <w:rPr>
          <w:rFonts w:ascii="Times New Roman" w:eastAsia="Times New Roman" w:hAnsi="Times New Roman"/>
          <w:b/>
          <w:sz w:val="28"/>
          <w:szCs w:val="28"/>
        </w:rPr>
      </w:pPr>
    </w:p>
    <w:p w:rsidR="007A5D25" w:rsidRPr="00393378" w:rsidRDefault="007A5D25" w:rsidP="007A5D25">
      <w:pPr>
        <w:pStyle w:val="a7"/>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w:t>
      </w:r>
    </w:p>
    <w:p w:rsidR="007A5D25" w:rsidRPr="00393378" w:rsidRDefault="008C474C" w:rsidP="007A5D25">
      <w:pPr>
        <w:pStyle w:val="a7"/>
        <w:jc w:val="both"/>
        <w:rPr>
          <w:rFonts w:ascii="Times New Roman" w:hAnsi="Times New Roman"/>
          <w:sz w:val="28"/>
          <w:szCs w:val="28"/>
        </w:rPr>
      </w:pPr>
      <w:hyperlink r:id="rId16" w:history="1">
        <w:r w:rsidR="007A5D25" w:rsidRPr="00393378">
          <w:rPr>
            <w:rStyle w:val="a6"/>
            <w:rFonts w:ascii="Times New Roman" w:hAnsi="Times New Roman"/>
            <w:sz w:val="28"/>
            <w:szCs w:val="28"/>
          </w:rPr>
          <w:t>http://fipi.ru/materials</w:t>
        </w:r>
      </w:hyperlink>
    </w:p>
    <w:p w:rsidR="007A5D25" w:rsidRPr="00393378" w:rsidRDefault="007A5D25" w:rsidP="007A5D25">
      <w:pPr>
        <w:pStyle w:val="a7"/>
        <w:jc w:val="both"/>
        <w:rPr>
          <w:rFonts w:ascii="Times New Roman" w:hAnsi="Times New Roman"/>
          <w:sz w:val="28"/>
          <w:szCs w:val="28"/>
        </w:rPr>
      </w:pPr>
      <w:proofErr w:type="spellStart"/>
      <w:r w:rsidRPr="00393378">
        <w:rPr>
          <w:rFonts w:ascii="Times New Roman" w:hAnsi="Times New Roman"/>
          <w:sz w:val="28"/>
          <w:szCs w:val="28"/>
        </w:rPr>
        <w:t>Видеоконсультации</w:t>
      </w:r>
      <w:proofErr w:type="spellEnd"/>
      <w:r w:rsidRPr="00393378">
        <w:rPr>
          <w:rFonts w:ascii="Times New Roman" w:hAnsi="Times New Roman"/>
          <w:sz w:val="28"/>
          <w:szCs w:val="28"/>
        </w:rPr>
        <w:t xml:space="preserve"> по подготовке к ЕГЭ: </w:t>
      </w:r>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2017 год </w:t>
      </w:r>
      <w:hyperlink r:id="rId17" w:history="1">
        <w:r w:rsidRPr="00393378">
          <w:rPr>
            <w:rStyle w:val="a6"/>
            <w:rFonts w:ascii="Times New Roman" w:hAnsi="Times New Roman"/>
            <w:sz w:val="28"/>
            <w:szCs w:val="28"/>
          </w:rPr>
          <w:t>https://youtu.be/A8g7ZNx8vMU</w:t>
        </w:r>
      </w:hyperlink>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2018 год </w:t>
      </w:r>
      <w:hyperlink r:id="rId18" w:history="1">
        <w:r w:rsidRPr="00393378">
          <w:rPr>
            <w:rStyle w:val="a6"/>
            <w:rFonts w:ascii="Times New Roman" w:hAnsi="Times New Roman"/>
            <w:sz w:val="28"/>
            <w:szCs w:val="28"/>
          </w:rPr>
          <w:t>https://youtu.be/ifG_qlclkmU</w:t>
        </w:r>
      </w:hyperlink>
    </w:p>
    <w:p w:rsidR="007A5D25" w:rsidRPr="00393378" w:rsidRDefault="007A5D25" w:rsidP="007A5D25">
      <w:pPr>
        <w:pStyle w:val="a7"/>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2019 год </w:t>
      </w:r>
      <w:hyperlink r:id="rId19" w:history="1">
        <w:r w:rsidRPr="00D81819">
          <w:rPr>
            <w:rStyle w:val="a6"/>
            <w:rFonts w:ascii="Times New Roman" w:hAnsi="Times New Roman"/>
            <w:sz w:val="28"/>
            <w:szCs w:val="28"/>
          </w:rPr>
          <w:t>https://youtu.be/o98Z2Zb5GLE?list=PLr3fDr4EMQM4SrjYzQyXOMGt3334FdBdo</w:t>
        </w:r>
      </w:hyperlink>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 xml:space="preserve">2) Официальный информационный портал единого государственного экзамена </w:t>
      </w:r>
      <w:hyperlink r:id="rId20" w:history="1">
        <w:r w:rsidRPr="00393378">
          <w:rPr>
            <w:rStyle w:val="a6"/>
            <w:rFonts w:ascii="Times New Roman" w:hAnsi="Times New Roman"/>
            <w:sz w:val="28"/>
            <w:szCs w:val="28"/>
          </w:rPr>
          <w:t>http://www.ege.edu.ru/ru/</w:t>
        </w:r>
      </w:hyperlink>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3) Сто главных документов российской истории</w:t>
      </w:r>
    </w:p>
    <w:p w:rsidR="007A5D25" w:rsidRPr="00393378" w:rsidRDefault="008C474C" w:rsidP="007A5D25">
      <w:pPr>
        <w:pStyle w:val="a7"/>
        <w:jc w:val="both"/>
        <w:rPr>
          <w:rFonts w:ascii="Times New Roman" w:hAnsi="Times New Roman"/>
          <w:sz w:val="28"/>
          <w:szCs w:val="28"/>
        </w:rPr>
      </w:pPr>
      <w:hyperlink r:id="rId21" w:history="1">
        <w:r w:rsidR="007A5D25" w:rsidRPr="00393378">
          <w:rPr>
            <w:rStyle w:val="a6"/>
            <w:rFonts w:ascii="Times New Roman" w:hAnsi="Times New Roman"/>
            <w:sz w:val="28"/>
            <w:szCs w:val="28"/>
          </w:rPr>
          <w:t>http://doc.histrf.ru/</w:t>
        </w:r>
      </w:hyperlink>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 xml:space="preserve">4) Федеральный историко-документальный просветительский портал </w:t>
      </w:r>
      <w:hyperlink r:id="rId22" w:history="1">
        <w:r w:rsidRPr="00393378">
          <w:rPr>
            <w:rStyle w:val="a6"/>
            <w:rFonts w:ascii="Times New Roman" w:hAnsi="Times New Roman"/>
            <w:sz w:val="28"/>
            <w:szCs w:val="28"/>
          </w:rPr>
          <w:t>https://portal.historyrussia.org/</w:t>
        </w:r>
      </w:hyperlink>
    </w:p>
    <w:p w:rsidR="007A5D25" w:rsidRPr="00393378" w:rsidRDefault="007A5D25" w:rsidP="007A5D25">
      <w:pPr>
        <w:pStyle w:val="a7"/>
        <w:jc w:val="both"/>
        <w:rPr>
          <w:rFonts w:ascii="Times New Roman" w:hAnsi="Times New Roman"/>
          <w:sz w:val="28"/>
          <w:szCs w:val="28"/>
        </w:rPr>
      </w:pPr>
      <w:r w:rsidRPr="00393378">
        <w:rPr>
          <w:rFonts w:ascii="Times New Roman" w:hAnsi="Times New Roman"/>
          <w:sz w:val="28"/>
          <w:szCs w:val="28"/>
        </w:rPr>
        <w:t>5) Открытый банк заданий ЕГЭ</w:t>
      </w:r>
    </w:p>
    <w:p w:rsidR="007A5D25" w:rsidRPr="00393378" w:rsidRDefault="007A5D25" w:rsidP="007A5D25">
      <w:pPr>
        <w:pStyle w:val="a7"/>
        <w:jc w:val="both"/>
        <w:rPr>
          <w:rFonts w:ascii="Times New Roman" w:eastAsia="Times New Roman" w:hAnsi="Times New Roman"/>
          <w:sz w:val="28"/>
          <w:szCs w:val="28"/>
        </w:rPr>
      </w:pPr>
      <w:r w:rsidRPr="00393378">
        <w:rPr>
          <w:rFonts w:ascii="Times New Roman" w:hAnsi="Times New Roman"/>
          <w:sz w:val="28"/>
          <w:szCs w:val="28"/>
        </w:rPr>
        <w:lastRenderedPageBreak/>
        <w:t>6)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Демонстрационный вариант контрольных измерительных материалов единого государственного экзамена по истории и Спецификация контрольных измерительных материалов для проведения ЕГЭ по истории.</w:t>
      </w:r>
    </w:p>
    <w:p w:rsidR="007A5D25" w:rsidRPr="00393378" w:rsidRDefault="007A5D25" w:rsidP="007A5D25">
      <w:pPr>
        <w:pStyle w:val="a7"/>
        <w:jc w:val="both"/>
        <w:rPr>
          <w:rFonts w:ascii="Times New Roman" w:hAnsi="Times New Roman"/>
          <w:b/>
          <w:sz w:val="28"/>
          <w:szCs w:val="28"/>
        </w:rPr>
      </w:pPr>
    </w:p>
    <w:p w:rsidR="007A5D25" w:rsidRDefault="007A5D25"/>
    <w:p w:rsidR="007A5D25" w:rsidRDefault="007A5D25"/>
    <w:sectPr w:rsidR="007A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379"/>
    <w:multiLevelType w:val="multilevel"/>
    <w:tmpl w:val="4F4A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67DB8"/>
    <w:multiLevelType w:val="multilevel"/>
    <w:tmpl w:val="9E0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769AE"/>
    <w:multiLevelType w:val="multilevel"/>
    <w:tmpl w:val="20CA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605AA"/>
    <w:multiLevelType w:val="multilevel"/>
    <w:tmpl w:val="D68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776BA"/>
    <w:multiLevelType w:val="multilevel"/>
    <w:tmpl w:val="189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073B9"/>
    <w:multiLevelType w:val="hybridMultilevel"/>
    <w:tmpl w:val="C2445010"/>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50583"/>
    <w:multiLevelType w:val="multilevel"/>
    <w:tmpl w:val="645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463FF"/>
    <w:multiLevelType w:val="multilevel"/>
    <w:tmpl w:val="0A3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F7782"/>
    <w:multiLevelType w:val="multilevel"/>
    <w:tmpl w:val="03A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779BE"/>
    <w:multiLevelType w:val="multilevel"/>
    <w:tmpl w:val="5CEA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7C61"/>
    <w:multiLevelType w:val="hybridMultilevel"/>
    <w:tmpl w:val="E8B2927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5E2B6A"/>
    <w:multiLevelType w:val="multilevel"/>
    <w:tmpl w:val="73A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85A54"/>
    <w:multiLevelType w:val="multilevel"/>
    <w:tmpl w:val="226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987039"/>
    <w:multiLevelType w:val="multilevel"/>
    <w:tmpl w:val="F4C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EE2652"/>
    <w:multiLevelType w:val="multilevel"/>
    <w:tmpl w:val="AD0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54956"/>
    <w:multiLevelType w:val="multilevel"/>
    <w:tmpl w:val="3D3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D41727"/>
    <w:multiLevelType w:val="multilevel"/>
    <w:tmpl w:val="ED2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23BEA"/>
    <w:multiLevelType w:val="multilevel"/>
    <w:tmpl w:val="7F5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950218"/>
    <w:multiLevelType w:val="multilevel"/>
    <w:tmpl w:val="09D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027C5"/>
    <w:multiLevelType w:val="multilevel"/>
    <w:tmpl w:val="E7F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214C0B"/>
    <w:multiLevelType w:val="multilevel"/>
    <w:tmpl w:val="2F3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F50A5"/>
    <w:multiLevelType w:val="multilevel"/>
    <w:tmpl w:val="38C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62788A"/>
    <w:multiLevelType w:val="multilevel"/>
    <w:tmpl w:val="345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1A40BB"/>
    <w:multiLevelType w:val="multilevel"/>
    <w:tmpl w:val="225A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0"/>
  </w:num>
  <w:num w:numId="3">
    <w:abstractNumId w:val="3"/>
  </w:num>
  <w:num w:numId="4">
    <w:abstractNumId w:val="12"/>
  </w:num>
  <w:num w:numId="5">
    <w:abstractNumId w:val="2"/>
  </w:num>
  <w:num w:numId="6">
    <w:abstractNumId w:val="14"/>
  </w:num>
  <w:num w:numId="7">
    <w:abstractNumId w:val="17"/>
  </w:num>
  <w:num w:numId="8">
    <w:abstractNumId w:val="9"/>
  </w:num>
  <w:num w:numId="9">
    <w:abstractNumId w:val="15"/>
  </w:num>
  <w:num w:numId="10">
    <w:abstractNumId w:val="16"/>
  </w:num>
  <w:num w:numId="11">
    <w:abstractNumId w:val="4"/>
  </w:num>
  <w:num w:numId="12">
    <w:abstractNumId w:val="13"/>
  </w:num>
  <w:num w:numId="13">
    <w:abstractNumId w:val="1"/>
  </w:num>
  <w:num w:numId="14">
    <w:abstractNumId w:val="18"/>
  </w:num>
  <w:num w:numId="15">
    <w:abstractNumId w:val="23"/>
  </w:num>
  <w:num w:numId="16">
    <w:abstractNumId w:val="19"/>
  </w:num>
  <w:num w:numId="17">
    <w:abstractNumId w:val="21"/>
  </w:num>
  <w:num w:numId="18">
    <w:abstractNumId w:val="11"/>
  </w:num>
  <w:num w:numId="19">
    <w:abstractNumId w:val="6"/>
  </w:num>
  <w:num w:numId="20">
    <w:abstractNumId w:val="20"/>
  </w:num>
  <w:num w:numId="21">
    <w:abstractNumId w:val="7"/>
  </w:num>
  <w:num w:numId="22">
    <w:abstractNumId w:val="8"/>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E"/>
    <w:rsid w:val="0002780E"/>
    <w:rsid w:val="00110204"/>
    <w:rsid w:val="00246CB3"/>
    <w:rsid w:val="002719CC"/>
    <w:rsid w:val="00346EE7"/>
    <w:rsid w:val="00396003"/>
    <w:rsid w:val="003F0DC7"/>
    <w:rsid w:val="00425B3C"/>
    <w:rsid w:val="004A5662"/>
    <w:rsid w:val="004E1119"/>
    <w:rsid w:val="00505F7B"/>
    <w:rsid w:val="005C6914"/>
    <w:rsid w:val="005D32EA"/>
    <w:rsid w:val="005F502F"/>
    <w:rsid w:val="006432C0"/>
    <w:rsid w:val="00657C7B"/>
    <w:rsid w:val="006A3E51"/>
    <w:rsid w:val="006D55C8"/>
    <w:rsid w:val="006F3480"/>
    <w:rsid w:val="0074096D"/>
    <w:rsid w:val="00776462"/>
    <w:rsid w:val="007A5D25"/>
    <w:rsid w:val="008A2D57"/>
    <w:rsid w:val="008C2719"/>
    <w:rsid w:val="008C474C"/>
    <w:rsid w:val="009635AF"/>
    <w:rsid w:val="00A061D2"/>
    <w:rsid w:val="00B11F28"/>
    <w:rsid w:val="00B32743"/>
    <w:rsid w:val="00B81B90"/>
    <w:rsid w:val="00BC332E"/>
    <w:rsid w:val="00C02A71"/>
    <w:rsid w:val="00C14203"/>
    <w:rsid w:val="00C41F0F"/>
    <w:rsid w:val="00D90DB7"/>
    <w:rsid w:val="00E16A62"/>
    <w:rsid w:val="00E16EED"/>
    <w:rsid w:val="00E47B5A"/>
    <w:rsid w:val="00E92EC6"/>
    <w:rsid w:val="00ED504E"/>
    <w:rsid w:val="00F00039"/>
    <w:rsid w:val="00F166E2"/>
    <w:rsid w:val="00F24DC4"/>
    <w:rsid w:val="00FD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5AC62-7055-4C20-A014-B340A0CF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A62"/>
    <w:rPr>
      <w:b/>
      <w:bCs/>
    </w:rPr>
  </w:style>
  <w:style w:type="table" w:styleId="a5">
    <w:name w:val="Table Grid"/>
    <w:basedOn w:val="a1"/>
    <w:uiPriority w:val="39"/>
    <w:rsid w:val="0064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635AF"/>
    <w:rPr>
      <w:color w:val="0000FF" w:themeColor="hyperlink"/>
      <w:u w:val="single"/>
    </w:rPr>
  </w:style>
  <w:style w:type="paragraph" w:styleId="a7">
    <w:name w:val="No Spacing"/>
    <w:link w:val="a8"/>
    <w:uiPriority w:val="1"/>
    <w:qFormat/>
    <w:rsid w:val="007A5D25"/>
    <w:pPr>
      <w:spacing w:after="0" w:line="240" w:lineRule="auto"/>
    </w:pPr>
    <w:rPr>
      <w:color w:val="00000A"/>
      <w:sz w:val="24"/>
    </w:rPr>
  </w:style>
  <w:style w:type="character" w:customStyle="1" w:styleId="a8">
    <w:name w:val="Без интервала Знак"/>
    <w:link w:val="a7"/>
    <w:uiPriority w:val="1"/>
    <w:rsid w:val="007A5D25"/>
    <w:rPr>
      <w:color w:val="00000A"/>
      <w:sz w:val="24"/>
    </w:rPr>
  </w:style>
  <w:style w:type="character" w:customStyle="1" w:styleId="placeholder-mask">
    <w:name w:val="placeholder-mask"/>
    <w:basedOn w:val="a0"/>
    <w:rsid w:val="007A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087">
      <w:bodyDiv w:val="1"/>
      <w:marLeft w:val="0"/>
      <w:marRight w:val="0"/>
      <w:marTop w:val="0"/>
      <w:marBottom w:val="0"/>
      <w:divBdr>
        <w:top w:val="none" w:sz="0" w:space="0" w:color="auto"/>
        <w:left w:val="none" w:sz="0" w:space="0" w:color="auto"/>
        <w:bottom w:val="none" w:sz="0" w:space="0" w:color="auto"/>
        <w:right w:val="none" w:sz="0" w:space="0" w:color="auto"/>
      </w:divBdr>
    </w:div>
    <w:div w:id="73822779">
      <w:bodyDiv w:val="1"/>
      <w:marLeft w:val="0"/>
      <w:marRight w:val="0"/>
      <w:marTop w:val="0"/>
      <w:marBottom w:val="0"/>
      <w:divBdr>
        <w:top w:val="none" w:sz="0" w:space="0" w:color="auto"/>
        <w:left w:val="none" w:sz="0" w:space="0" w:color="auto"/>
        <w:bottom w:val="none" w:sz="0" w:space="0" w:color="auto"/>
        <w:right w:val="none" w:sz="0" w:space="0" w:color="auto"/>
      </w:divBdr>
      <w:divsChild>
        <w:div w:id="254940638">
          <w:marLeft w:val="0"/>
          <w:marRight w:val="0"/>
          <w:marTop w:val="0"/>
          <w:marBottom w:val="0"/>
          <w:divBdr>
            <w:top w:val="none" w:sz="0" w:space="0" w:color="auto"/>
            <w:left w:val="none" w:sz="0" w:space="0" w:color="auto"/>
            <w:bottom w:val="none" w:sz="0" w:space="0" w:color="auto"/>
            <w:right w:val="none" w:sz="0" w:space="0" w:color="auto"/>
          </w:divBdr>
          <w:divsChild>
            <w:div w:id="8833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7069">
      <w:bodyDiv w:val="1"/>
      <w:marLeft w:val="0"/>
      <w:marRight w:val="0"/>
      <w:marTop w:val="0"/>
      <w:marBottom w:val="0"/>
      <w:divBdr>
        <w:top w:val="none" w:sz="0" w:space="0" w:color="auto"/>
        <w:left w:val="none" w:sz="0" w:space="0" w:color="auto"/>
        <w:bottom w:val="none" w:sz="0" w:space="0" w:color="auto"/>
        <w:right w:val="none" w:sz="0" w:space="0" w:color="auto"/>
      </w:divBdr>
      <w:divsChild>
        <w:div w:id="102841812">
          <w:marLeft w:val="0"/>
          <w:marRight w:val="0"/>
          <w:marTop w:val="0"/>
          <w:marBottom w:val="0"/>
          <w:divBdr>
            <w:top w:val="none" w:sz="0" w:space="0" w:color="auto"/>
            <w:left w:val="none" w:sz="0" w:space="0" w:color="auto"/>
            <w:bottom w:val="none" w:sz="0" w:space="0" w:color="auto"/>
            <w:right w:val="none" w:sz="0" w:space="0" w:color="auto"/>
          </w:divBdr>
          <w:divsChild>
            <w:div w:id="1853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1524">
      <w:bodyDiv w:val="1"/>
      <w:marLeft w:val="0"/>
      <w:marRight w:val="0"/>
      <w:marTop w:val="0"/>
      <w:marBottom w:val="0"/>
      <w:divBdr>
        <w:top w:val="none" w:sz="0" w:space="0" w:color="auto"/>
        <w:left w:val="none" w:sz="0" w:space="0" w:color="auto"/>
        <w:bottom w:val="none" w:sz="0" w:space="0" w:color="auto"/>
        <w:right w:val="none" w:sz="0" w:space="0" w:color="auto"/>
      </w:divBdr>
      <w:divsChild>
        <w:div w:id="1649893529">
          <w:marLeft w:val="0"/>
          <w:marRight w:val="0"/>
          <w:marTop w:val="0"/>
          <w:marBottom w:val="0"/>
          <w:divBdr>
            <w:top w:val="none" w:sz="0" w:space="0" w:color="auto"/>
            <w:left w:val="none" w:sz="0" w:space="0" w:color="auto"/>
            <w:bottom w:val="none" w:sz="0" w:space="0" w:color="auto"/>
            <w:right w:val="none" w:sz="0" w:space="0" w:color="auto"/>
          </w:divBdr>
          <w:divsChild>
            <w:div w:id="1068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590">
      <w:bodyDiv w:val="1"/>
      <w:marLeft w:val="0"/>
      <w:marRight w:val="0"/>
      <w:marTop w:val="0"/>
      <w:marBottom w:val="0"/>
      <w:divBdr>
        <w:top w:val="none" w:sz="0" w:space="0" w:color="auto"/>
        <w:left w:val="none" w:sz="0" w:space="0" w:color="auto"/>
        <w:bottom w:val="none" w:sz="0" w:space="0" w:color="auto"/>
        <w:right w:val="none" w:sz="0" w:space="0" w:color="auto"/>
      </w:divBdr>
      <w:divsChild>
        <w:div w:id="1917207002">
          <w:marLeft w:val="0"/>
          <w:marRight w:val="0"/>
          <w:marTop w:val="0"/>
          <w:marBottom w:val="0"/>
          <w:divBdr>
            <w:top w:val="none" w:sz="0" w:space="0" w:color="auto"/>
            <w:left w:val="none" w:sz="0" w:space="0" w:color="auto"/>
            <w:bottom w:val="none" w:sz="0" w:space="0" w:color="auto"/>
            <w:right w:val="none" w:sz="0" w:space="0" w:color="auto"/>
          </w:divBdr>
          <w:divsChild>
            <w:div w:id="1627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0905">
      <w:bodyDiv w:val="1"/>
      <w:marLeft w:val="0"/>
      <w:marRight w:val="0"/>
      <w:marTop w:val="0"/>
      <w:marBottom w:val="0"/>
      <w:divBdr>
        <w:top w:val="none" w:sz="0" w:space="0" w:color="auto"/>
        <w:left w:val="none" w:sz="0" w:space="0" w:color="auto"/>
        <w:bottom w:val="none" w:sz="0" w:space="0" w:color="auto"/>
        <w:right w:val="none" w:sz="0" w:space="0" w:color="auto"/>
      </w:divBdr>
      <w:divsChild>
        <w:div w:id="1071736241">
          <w:marLeft w:val="0"/>
          <w:marRight w:val="0"/>
          <w:marTop w:val="0"/>
          <w:marBottom w:val="0"/>
          <w:divBdr>
            <w:top w:val="none" w:sz="0" w:space="0" w:color="auto"/>
            <w:left w:val="none" w:sz="0" w:space="0" w:color="auto"/>
            <w:bottom w:val="none" w:sz="0" w:space="0" w:color="auto"/>
            <w:right w:val="none" w:sz="0" w:space="0" w:color="auto"/>
          </w:divBdr>
          <w:divsChild>
            <w:div w:id="2046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072">
      <w:bodyDiv w:val="1"/>
      <w:marLeft w:val="0"/>
      <w:marRight w:val="0"/>
      <w:marTop w:val="0"/>
      <w:marBottom w:val="0"/>
      <w:divBdr>
        <w:top w:val="none" w:sz="0" w:space="0" w:color="auto"/>
        <w:left w:val="none" w:sz="0" w:space="0" w:color="auto"/>
        <w:bottom w:val="none" w:sz="0" w:space="0" w:color="auto"/>
        <w:right w:val="none" w:sz="0" w:space="0" w:color="auto"/>
      </w:divBdr>
      <w:divsChild>
        <w:div w:id="1093353758">
          <w:marLeft w:val="0"/>
          <w:marRight w:val="0"/>
          <w:marTop w:val="0"/>
          <w:marBottom w:val="0"/>
          <w:divBdr>
            <w:top w:val="none" w:sz="0" w:space="0" w:color="auto"/>
            <w:left w:val="none" w:sz="0" w:space="0" w:color="auto"/>
            <w:bottom w:val="none" w:sz="0" w:space="0" w:color="auto"/>
            <w:right w:val="none" w:sz="0" w:space="0" w:color="auto"/>
          </w:divBdr>
          <w:divsChild>
            <w:div w:id="6803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3323">
      <w:bodyDiv w:val="1"/>
      <w:marLeft w:val="0"/>
      <w:marRight w:val="0"/>
      <w:marTop w:val="0"/>
      <w:marBottom w:val="0"/>
      <w:divBdr>
        <w:top w:val="none" w:sz="0" w:space="0" w:color="auto"/>
        <w:left w:val="none" w:sz="0" w:space="0" w:color="auto"/>
        <w:bottom w:val="none" w:sz="0" w:space="0" w:color="auto"/>
        <w:right w:val="none" w:sz="0" w:space="0" w:color="auto"/>
      </w:divBdr>
      <w:divsChild>
        <w:div w:id="476649630">
          <w:marLeft w:val="0"/>
          <w:marRight w:val="0"/>
          <w:marTop w:val="0"/>
          <w:marBottom w:val="0"/>
          <w:divBdr>
            <w:top w:val="none" w:sz="0" w:space="0" w:color="auto"/>
            <w:left w:val="none" w:sz="0" w:space="0" w:color="auto"/>
            <w:bottom w:val="none" w:sz="0" w:space="0" w:color="auto"/>
            <w:right w:val="none" w:sz="0" w:space="0" w:color="auto"/>
          </w:divBdr>
          <w:divsChild>
            <w:div w:id="11571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7957">
      <w:bodyDiv w:val="1"/>
      <w:marLeft w:val="0"/>
      <w:marRight w:val="0"/>
      <w:marTop w:val="0"/>
      <w:marBottom w:val="0"/>
      <w:divBdr>
        <w:top w:val="none" w:sz="0" w:space="0" w:color="auto"/>
        <w:left w:val="none" w:sz="0" w:space="0" w:color="auto"/>
        <w:bottom w:val="none" w:sz="0" w:space="0" w:color="auto"/>
        <w:right w:val="none" w:sz="0" w:space="0" w:color="auto"/>
      </w:divBdr>
    </w:div>
    <w:div w:id="378671465">
      <w:bodyDiv w:val="1"/>
      <w:marLeft w:val="0"/>
      <w:marRight w:val="0"/>
      <w:marTop w:val="0"/>
      <w:marBottom w:val="0"/>
      <w:divBdr>
        <w:top w:val="none" w:sz="0" w:space="0" w:color="auto"/>
        <w:left w:val="none" w:sz="0" w:space="0" w:color="auto"/>
        <w:bottom w:val="none" w:sz="0" w:space="0" w:color="auto"/>
        <w:right w:val="none" w:sz="0" w:space="0" w:color="auto"/>
      </w:divBdr>
      <w:divsChild>
        <w:div w:id="278343850">
          <w:marLeft w:val="0"/>
          <w:marRight w:val="0"/>
          <w:marTop w:val="0"/>
          <w:marBottom w:val="0"/>
          <w:divBdr>
            <w:top w:val="none" w:sz="0" w:space="0" w:color="auto"/>
            <w:left w:val="none" w:sz="0" w:space="0" w:color="auto"/>
            <w:bottom w:val="none" w:sz="0" w:space="0" w:color="auto"/>
            <w:right w:val="none" w:sz="0" w:space="0" w:color="auto"/>
          </w:divBdr>
          <w:divsChild>
            <w:div w:id="1012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1354">
      <w:bodyDiv w:val="1"/>
      <w:marLeft w:val="0"/>
      <w:marRight w:val="0"/>
      <w:marTop w:val="0"/>
      <w:marBottom w:val="0"/>
      <w:divBdr>
        <w:top w:val="none" w:sz="0" w:space="0" w:color="auto"/>
        <w:left w:val="none" w:sz="0" w:space="0" w:color="auto"/>
        <w:bottom w:val="none" w:sz="0" w:space="0" w:color="auto"/>
        <w:right w:val="none" w:sz="0" w:space="0" w:color="auto"/>
      </w:divBdr>
      <w:divsChild>
        <w:div w:id="421874993">
          <w:marLeft w:val="0"/>
          <w:marRight w:val="0"/>
          <w:marTop w:val="0"/>
          <w:marBottom w:val="0"/>
          <w:divBdr>
            <w:top w:val="none" w:sz="0" w:space="0" w:color="auto"/>
            <w:left w:val="none" w:sz="0" w:space="0" w:color="auto"/>
            <w:bottom w:val="none" w:sz="0" w:space="0" w:color="auto"/>
            <w:right w:val="none" w:sz="0" w:space="0" w:color="auto"/>
          </w:divBdr>
          <w:divsChild>
            <w:div w:id="16170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312">
      <w:bodyDiv w:val="1"/>
      <w:marLeft w:val="0"/>
      <w:marRight w:val="0"/>
      <w:marTop w:val="0"/>
      <w:marBottom w:val="0"/>
      <w:divBdr>
        <w:top w:val="none" w:sz="0" w:space="0" w:color="auto"/>
        <w:left w:val="none" w:sz="0" w:space="0" w:color="auto"/>
        <w:bottom w:val="none" w:sz="0" w:space="0" w:color="auto"/>
        <w:right w:val="none" w:sz="0" w:space="0" w:color="auto"/>
      </w:divBdr>
      <w:divsChild>
        <w:div w:id="39744199">
          <w:marLeft w:val="0"/>
          <w:marRight w:val="0"/>
          <w:marTop w:val="0"/>
          <w:marBottom w:val="0"/>
          <w:divBdr>
            <w:top w:val="none" w:sz="0" w:space="0" w:color="auto"/>
            <w:left w:val="none" w:sz="0" w:space="0" w:color="auto"/>
            <w:bottom w:val="none" w:sz="0" w:space="0" w:color="auto"/>
            <w:right w:val="none" w:sz="0" w:space="0" w:color="auto"/>
          </w:divBdr>
          <w:divsChild>
            <w:div w:id="162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245">
      <w:bodyDiv w:val="1"/>
      <w:marLeft w:val="0"/>
      <w:marRight w:val="0"/>
      <w:marTop w:val="0"/>
      <w:marBottom w:val="0"/>
      <w:divBdr>
        <w:top w:val="none" w:sz="0" w:space="0" w:color="auto"/>
        <w:left w:val="none" w:sz="0" w:space="0" w:color="auto"/>
        <w:bottom w:val="none" w:sz="0" w:space="0" w:color="auto"/>
        <w:right w:val="none" w:sz="0" w:space="0" w:color="auto"/>
      </w:divBdr>
      <w:divsChild>
        <w:div w:id="45573542">
          <w:marLeft w:val="0"/>
          <w:marRight w:val="0"/>
          <w:marTop w:val="0"/>
          <w:marBottom w:val="0"/>
          <w:divBdr>
            <w:top w:val="none" w:sz="0" w:space="0" w:color="auto"/>
            <w:left w:val="none" w:sz="0" w:space="0" w:color="auto"/>
            <w:bottom w:val="none" w:sz="0" w:space="0" w:color="auto"/>
            <w:right w:val="none" w:sz="0" w:space="0" w:color="auto"/>
          </w:divBdr>
          <w:divsChild>
            <w:div w:id="1352297573">
              <w:marLeft w:val="0"/>
              <w:marRight w:val="0"/>
              <w:marTop w:val="0"/>
              <w:marBottom w:val="0"/>
              <w:divBdr>
                <w:top w:val="none" w:sz="0" w:space="0" w:color="auto"/>
                <w:left w:val="none" w:sz="0" w:space="0" w:color="auto"/>
                <w:bottom w:val="none" w:sz="0" w:space="0" w:color="auto"/>
                <w:right w:val="none" w:sz="0" w:space="0" w:color="auto"/>
              </w:divBdr>
              <w:divsChild>
                <w:div w:id="1637878551">
                  <w:marLeft w:val="0"/>
                  <w:marRight w:val="0"/>
                  <w:marTop w:val="0"/>
                  <w:marBottom w:val="0"/>
                  <w:divBdr>
                    <w:top w:val="none" w:sz="0" w:space="0" w:color="auto"/>
                    <w:left w:val="none" w:sz="0" w:space="0" w:color="auto"/>
                    <w:bottom w:val="none" w:sz="0" w:space="0" w:color="auto"/>
                    <w:right w:val="none" w:sz="0" w:space="0" w:color="auto"/>
                  </w:divBdr>
                  <w:divsChild>
                    <w:div w:id="2396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49798">
      <w:bodyDiv w:val="1"/>
      <w:marLeft w:val="0"/>
      <w:marRight w:val="0"/>
      <w:marTop w:val="0"/>
      <w:marBottom w:val="0"/>
      <w:divBdr>
        <w:top w:val="none" w:sz="0" w:space="0" w:color="auto"/>
        <w:left w:val="none" w:sz="0" w:space="0" w:color="auto"/>
        <w:bottom w:val="none" w:sz="0" w:space="0" w:color="auto"/>
        <w:right w:val="none" w:sz="0" w:space="0" w:color="auto"/>
      </w:divBdr>
      <w:divsChild>
        <w:div w:id="1370840023">
          <w:marLeft w:val="0"/>
          <w:marRight w:val="0"/>
          <w:marTop w:val="0"/>
          <w:marBottom w:val="0"/>
          <w:divBdr>
            <w:top w:val="none" w:sz="0" w:space="0" w:color="auto"/>
            <w:left w:val="none" w:sz="0" w:space="0" w:color="auto"/>
            <w:bottom w:val="none" w:sz="0" w:space="0" w:color="auto"/>
            <w:right w:val="none" w:sz="0" w:space="0" w:color="auto"/>
          </w:divBdr>
          <w:divsChild>
            <w:div w:id="19024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06">
      <w:bodyDiv w:val="1"/>
      <w:marLeft w:val="0"/>
      <w:marRight w:val="0"/>
      <w:marTop w:val="0"/>
      <w:marBottom w:val="0"/>
      <w:divBdr>
        <w:top w:val="none" w:sz="0" w:space="0" w:color="auto"/>
        <w:left w:val="none" w:sz="0" w:space="0" w:color="auto"/>
        <w:bottom w:val="none" w:sz="0" w:space="0" w:color="auto"/>
        <w:right w:val="none" w:sz="0" w:space="0" w:color="auto"/>
      </w:divBdr>
      <w:divsChild>
        <w:div w:id="613441066">
          <w:marLeft w:val="0"/>
          <w:marRight w:val="0"/>
          <w:marTop w:val="0"/>
          <w:marBottom w:val="0"/>
          <w:divBdr>
            <w:top w:val="none" w:sz="0" w:space="0" w:color="auto"/>
            <w:left w:val="none" w:sz="0" w:space="0" w:color="auto"/>
            <w:bottom w:val="none" w:sz="0" w:space="0" w:color="auto"/>
            <w:right w:val="none" w:sz="0" w:space="0" w:color="auto"/>
          </w:divBdr>
          <w:divsChild>
            <w:div w:id="1740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8608">
      <w:bodyDiv w:val="1"/>
      <w:marLeft w:val="0"/>
      <w:marRight w:val="0"/>
      <w:marTop w:val="0"/>
      <w:marBottom w:val="0"/>
      <w:divBdr>
        <w:top w:val="none" w:sz="0" w:space="0" w:color="auto"/>
        <w:left w:val="none" w:sz="0" w:space="0" w:color="auto"/>
        <w:bottom w:val="none" w:sz="0" w:space="0" w:color="auto"/>
        <w:right w:val="none" w:sz="0" w:space="0" w:color="auto"/>
      </w:divBdr>
      <w:divsChild>
        <w:div w:id="1007517244">
          <w:marLeft w:val="0"/>
          <w:marRight w:val="0"/>
          <w:marTop w:val="0"/>
          <w:marBottom w:val="0"/>
          <w:divBdr>
            <w:top w:val="none" w:sz="0" w:space="0" w:color="auto"/>
            <w:left w:val="none" w:sz="0" w:space="0" w:color="auto"/>
            <w:bottom w:val="none" w:sz="0" w:space="0" w:color="auto"/>
            <w:right w:val="none" w:sz="0" w:space="0" w:color="auto"/>
          </w:divBdr>
          <w:divsChild>
            <w:div w:id="7993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9880">
      <w:bodyDiv w:val="1"/>
      <w:marLeft w:val="0"/>
      <w:marRight w:val="0"/>
      <w:marTop w:val="0"/>
      <w:marBottom w:val="0"/>
      <w:divBdr>
        <w:top w:val="none" w:sz="0" w:space="0" w:color="auto"/>
        <w:left w:val="none" w:sz="0" w:space="0" w:color="auto"/>
        <w:bottom w:val="none" w:sz="0" w:space="0" w:color="auto"/>
        <w:right w:val="none" w:sz="0" w:space="0" w:color="auto"/>
      </w:divBdr>
      <w:divsChild>
        <w:div w:id="30036864">
          <w:marLeft w:val="0"/>
          <w:marRight w:val="0"/>
          <w:marTop w:val="0"/>
          <w:marBottom w:val="0"/>
          <w:divBdr>
            <w:top w:val="none" w:sz="0" w:space="0" w:color="auto"/>
            <w:left w:val="none" w:sz="0" w:space="0" w:color="auto"/>
            <w:bottom w:val="none" w:sz="0" w:space="0" w:color="auto"/>
            <w:right w:val="none" w:sz="0" w:space="0" w:color="auto"/>
          </w:divBdr>
          <w:divsChild>
            <w:div w:id="5550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2924">
      <w:bodyDiv w:val="1"/>
      <w:marLeft w:val="0"/>
      <w:marRight w:val="0"/>
      <w:marTop w:val="0"/>
      <w:marBottom w:val="0"/>
      <w:divBdr>
        <w:top w:val="none" w:sz="0" w:space="0" w:color="auto"/>
        <w:left w:val="none" w:sz="0" w:space="0" w:color="auto"/>
        <w:bottom w:val="none" w:sz="0" w:space="0" w:color="auto"/>
        <w:right w:val="none" w:sz="0" w:space="0" w:color="auto"/>
      </w:divBdr>
      <w:divsChild>
        <w:div w:id="1692415647">
          <w:marLeft w:val="0"/>
          <w:marRight w:val="0"/>
          <w:marTop w:val="0"/>
          <w:marBottom w:val="0"/>
          <w:divBdr>
            <w:top w:val="none" w:sz="0" w:space="0" w:color="auto"/>
            <w:left w:val="none" w:sz="0" w:space="0" w:color="auto"/>
            <w:bottom w:val="none" w:sz="0" w:space="0" w:color="auto"/>
            <w:right w:val="none" w:sz="0" w:space="0" w:color="auto"/>
          </w:divBdr>
          <w:divsChild>
            <w:div w:id="9047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0759">
      <w:bodyDiv w:val="1"/>
      <w:marLeft w:val="0"/>
      <w:marRight w:val="0"/>
      <w:marTop w:val="0"/>
      <w:marBottom w:val="0"/>
      <w:divBdr>
        <w:top w:val="none" w:sz="0" w:space="0" w:color="auto"/>
        <w:left w:val="none" w:sz="0" w:space="0" w:color="auto"/>
        <w:bottom w:val="none" w:sz="0" w:space="0" w:color="auto"/>
        <w:right w:val="none" w:sz="0" w:space="0" w:color="auto"/>
      </w:divBdr>
      <w:divsChild>
        <w:div w:id="322590752">
          <w:marLeft w:val="0"/>
          <w:marRight w:val="0"/>
          <w:marTop w:val="0"/>
          <w:marBottom w:val="0"/>
          <w:divBdr>
            <w:top w:val="none" w:sz="0" w:space="0" w:color="auto"/>
            <w:left w:val="none" w:sz="0" w:space="0" w:color="auto"/>
            <w:bottom w:val="none" w:sz="0" w:space="0" w:color="auto"/>
            <w:right w:val="none" w:sz="0" w:space="0" w:color="auto"/>
          </w:divBdr>
          <w:divsChild>
            <w:div w:id="9858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0051">
      <w:bodyDiv w:val="1"/>
      <w:marLeft w:val="0"/>
      <w:marRight w:val="0"/>
      <w:marTop w:val="0"/>
      <w:marBottom w:val="0"/>
      <w:divBdr>
        <w:top w:val="none" w:sz="0" w:space="0" w:color="auto"/>
        <w:left w:val="none" w:sz="0" w:space="0" w:color="auto"/>
        <w:bottom w:val="none" w:sz="0" w:space="0" w:color="auto"/>
        <w:right w:val="none" w:sz="0" w:space="0" w:color="auto"/>
      </w:divBdr>
    </w:div>
    <w:div w:id="950206680">
      <w:bodyDiv w:val="1"/>
      <w:marLeft w:val="0"/>
      <w:marRight w:val="0"/>
      <w:marTop w:val="0"/>
      <w:marBottom w:val="0"/>
      <w:divBdr>
        <w:top w:val="none" w:sz="0" w:space="0" w:color="auto"/>
        <w:left w:val="none" w:sz="0" w:space="0" w:color="auto"/>
        <w:bottom w:val="none" w:sz="0" w:space="0" w:color="auto"/>
        <w:right w:val="none" w:sz="0" w:space="0" w:color="auto"/>
      </w:divBdr>
      <w:divsChild>
        <w:div w:id="1335575139">
          <w:marLeft w:val="0"/>
          <w:marRight w:val="0"/>
          <w:marTop w:val="0"/>
          <w:marBottom w:val="0"/>
          <w:divBdr>
            <w:top w:val="none" w:sz="0" w:space="0" w:color="auto"/>
            <w:left w:val="none" w:sz="0" w:space="0" w:color="auto"/>
            <w:bottom w:val="none" w:sz="0" w:space="0" w:color="auto"/>
            <w:right w:val="none" w:sz="0" w:space="0" w:color="auto"/>
          </w:divBdr>
          <w:divsChild>
            <w:div w:id="127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6787">
      <w:bodyDiv w:val="1"/>
      <w:marLeft w:val="0"/>
      <w:marRight w:val="0"/>
      <w:marTop w:val="0"/>
      <w:marBottom w:val="0"/>
      <w:divBdr>
        <w:top w:val="none" w:sz="0" w:space="0" w:color="auto"/>
        <w:left w:val="none" w:sz="0" w:space="0" w:color="auto"/>
        <w:bottom w:val="none" w:sz="0" w:space="0" w:color="auto"/>
        <w:right w:val="none" w:sz="0" w:space="0" w:color="auto"/>
      </w:divBdr>
      <w:divsChild>
        <w:div w:id="522131728">
          <w:marLeft w:val="0"/>
          <w:marRight w:val="0"/>
          <w:marTop w:val="0"/>
          <w:marBottom w:val="0"/>
          <w:divBdr>
            <w:top w:val="none" w:sz="0" w:space="0" w:color="auto"/>
            <w:left w:val="none" w:sz="0" w:space="0" w:color="auto"/>
            <w:bottom w:val="none" w:sz="0" w:space="0" w:color="auto"/>
            <w:right w:val="none" w:sz="0" w:space="0" w:color="auto"/>
          </w:divBdr>
          <w:divsChild>
            <w:div w:id="1146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092">
      <w:bodyDiv w:val="1"/>
      <w:marLeft w:val="0"/>
      <w:marRight w:val="0"/>
      <w:marTop w:val="0"/>
      <w:marBottom w:val="0"/>
      <w:divBdr>
        <w:top w:val="none" w:sz="0" w:space="0" w:color="auto"/>
        <w:left w:val="none" w:sz="0" w:space="0" w:color="auto"/>
        <w:bottom w:val="none" w:sz="0" w:space="0" w:color="auto"/>
        <w:right w:val="none" w:sz="0" w:space="0" w:color="auto"/>
      </w:divBdr>
    </w:div>
    <w:div w:id="1234700041">
      <w:bodyDiv w:val="1"/>
      <w:marLeft w:val="0"/>
      <w:marRight w:val="0"/>
      <w:marTop w:val="0"/>
      <w:marBottom w:val="0"/>
      <w:divBdr>
        <w:top w:val="none" w:sz="0" w:space="0" w:color="auto"/>
        <w:left w:val="none" w:sz="0" w:space="0" w:color="auto"/>
        <w:bottom w:val="none" w:sz="0" w:space="0" w:color="auto"/>
        <w:right w:val="none" w:sz="0" w:space="0" w:color="auto"/>
      </w:divBdr>
      <w:divsChild>
        <w:div w:id="233660098">
          <w:marLeft w:val="0"/>
          <w:marRight w:val="0"/>
          <w:marTop w:val="0"/>
          <w:marBottom w:val="0"/>
          <w:divBdr>
            <w:top w:val="none" w:sz="0" w:space="0" w:color="auto"/>
            <w:left w:val="none" w:sz="0" w:space="0" w:color="auto"/>
            <w:bottom w:val="none" w:sz="0" w:space="0" w:color="auto"/>
            <w:right w:val="none" w:sz="0" w:space="0" w:color="auto"/>
          </w:divBdr>
          <w:divsChild>
            <w:div w:id="5856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680">
      <w:bodyDiv w:val="1"/>
      <w:marLeft w:val="0"/>
      <w:marRight w:val="0"/>
      <w:marTop w:val="0"/>
      <w:marBottom w:val="0"/>
      <w:divBdr>
        <w:top w:val="none" w:sz="0" w:space="0" w:color="auto"/>
        <w:left w:val="none" w:sz="0" w:space="0" w:color="auto"/>
        <w:bottom w:val="none" w:sz="0" w:space="0" w:color="auto"/>
        <w:right w:val="none" w:sz="0" w:space="0" w:color="auto"/>
      </w:divBdr>
      <w:divsChild>
        <w:div w:id="1943956532">
          <w:marLeft w:val="0"/>
          <w:marRight w:val="0"/>
          <w:marTop w:val="0"/>
          <w:marBottom w:val="0"/>
          <w:divBdr>
            <w:top w:val="none" w:sz="0" w:space="0" w:color="auto"/>
            <w:left w:val="none" w:sz="0" w:space="0" w:color="auto"/>
            <w:bottom w:val="none" w:sz="0" w:space="0" w:color="auto"/>
            <w:right w:val="none" w:sz="0" w:space="0" w:color="auto"/>
          </w:divBdr>
          <w:divsChild>
            <w:div w:id="6505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047">
      <w:bodyDiv w:val="1"/>
      <w:marLeft w:val="0"/>
      <w:marRight w:val="0"/>
      <w:marTop w:val="0"/>
      <w:marBottom w:val="0"/>
      <w:divBdr>
        <w:top w:val="none" w:sz="0" w:space="0" w:color="auto"/>
        <w:left w:val="none" w:sz="0" w:space="0" w:color="auto"/>
        <w:bottom w:val="none" w:sz="0" w:space="0" w:color="auto"/>
        <w:right w:val="none" w:sz="0" w:space="0" w:color="auto"/>
      </w:divBdr>
      <w:divsChild>
        <w:div w:id="778187382">
          <w:marLeft w:val="0"/>
          <w:marRight w:val="0"/>
          <w:marTop w:val="0"/>
          <w:marBottom w:val="0"/>
          <w:divBdr>
            <w:top w:val="none" w:sz="0" w:space="0" w:color="auto"/>
            <w:left w:val="none" w:sz="0" w:space="0" w:color="auto"/>
            <w:bottom w:val="none" w:sz="0" w:space="0" w:color="auto"/>
            <w:right w:val="none" w:sz="0" w:space="0" w:color="auto"/>
          </w:divBdr>
          <w:divsChild>
            <w:div w:id="7708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5947">
      <w:bodyDiv w:val="1"/>
      <w:marLeft w:val="0"/>
      <w:marRight w:val="0"/>
      <w:marTop w:val="0"/>
      <w:marBottom w:val="0"/>
      <w:divBdr>
        <w:top w:val="none" w:sz="0" w:space="0" w:color="auto"/>
        <w:left w:val="none" w:sz="0" w:space="0" w:color="auto"/>
        <w:bottom w:val="none" w:sz="0" w:space="0" w:color="auto"/>
        <w:right w:val="none" w:sz="0" w:space="0" w:color="auto"/>
      </w:divBdr>
      <w:divsChild>
        <w:div w:id="997071958">
          <w:marLeft w:val="0"/>
          <w:marRight w:val="0"/>
          <w:marTop w:val="0"/>
          <w:marBottom w:val="0"/>
          <w:divBdr>
            <w:top w:val="none" w:sz="0" w:space="0" w:color="auto"/>
            <w:left w:val="none" w:sz="0" w:space="0" w:color="auto"/>
            <w:bottom w:val="none" w:sz="0" w:space="0" w:color="auto"/>
            <w:right w:val="none" w:sz="0" w:space="0" w:color="auto"/>
          </w:divBdr>
          <w:divsChild>
            <w:div w:id="1070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671">
      <w:bodyDiv w:val="1"/>
      <w:marLeft w:val="0"/>
      <w:marRight w:val="0"/>
      <w:marTop w:val="0"/>
      <w:marBottom w:val="0"/>
      <w:divBdr>
        <w:top w:val="none" w:sz="0" w:space="0" w:color="auto"/>
        <w:left w:val="none" w:sz="0" w:space="0" w:color="auto"/>
        <w:bottom w:val="none" w:sz="0" w:space="0" w:color="auto"/>
        <w:right w:val="none" w:sz="0" w:space="0" w:color="auto"/>
      </w:divBdr>
      <w:divsChild>
        <w:div w:id="522288569">
          <w:marLeft w:val="0"/>
          <w:marRight w:val="0"/>
          <w:marTop w:val="0"/>
          <w:marBottom w:val="0"/>
          <w:divBdr>
            <w:top w:val="none" w:sz="0" w:space="0" w:color="auto"/>
            <w:left w:val="none" w:sz="0" w:space="0" w:color="auto"/>
            <w:bottom w:val="none" w:sz="0" w:space="0" w:color="auto"/>
            <w:right w:val="none" w:sz="0" w:space="0" w:color="auto"/>
          </w:divBdr>
          <w:divsChild>
            <w:div w:id="1186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153">
      <w:bodyDiv w:val="1"/>
      <w:marLeft w:val="0"/>
      <w:marRight w:val="0"/>
      <w:marTop w:val="0"/>
      <w:marBottom w:val="0"/>
      <w:divBdr>
        <w:top w:val="none" w:sz="0" w:space="0" w:color="auto"/>
        <w:left w:val="none" w:sz="0" w:space="0" w:color="auto"/>
        <w:bottom w:val="none" w:sz="0" w:space="0" w:color="auto"/>
        <w:right w:val="none" w:sz="0" w:space="0" w:color="auto"/>
      </w:divBdr>
      <w:divsChild>
        <w:div w:id="2143499555">
          <w:marLeft w:val="0"/>
          <w:marRight w:val="0"/>
          <w:marTop w:val="0"/>
          <w:marBottom w:val="0"/>
          <w:divBdr>
            <w:top w:val="none" w:sz="0" w:space="0" w:color="auto"/>
            <w:left w:val="none" w:sz="0" w:space="0" w:color="auto"/>
            <w:bottom w:val="none" w:sz="0" w:space="0" w:color="auto"/>
            <w:right w:val="none" w:sz="0" w:space="0" w:color="auto"/>
          </w:divBdr>
          <w:divsChild>
            <w:div w:id="520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5870">
      <w:bodyDiv w:val="1"/>
      <w:marLeft w:val="0"/>
      <w:marRight w:val="0"/>
      <w:marTop w:val="0"/>
      <w:marBottom w:val="0"/>
      <w:divBdr>
        <w:top w:val="none" w:sz="0" w:space="0" w:color="auto"/>
        <w:left w:val="none" w:sz="0" w:space="0" w:color="auto"/>
        <w:bottom w:val="none" w:sz="0" w:space="0" w:color="auto"/>
        <w:right w:val="none" w:sz="0" w:space="0" w:color="auto"/>
      </w:divBdr>
      <w:divsChild>
        <w:div w:id="1837921672">
          <w:marLeft w:val="0"/>
          <w:marRight w:val="0"/>
          <w:marTop w:val="0"/>
          <w:marBottom w:val="0"/>
          <w:divBdr>
            <w:top w:val="none" w:sz="0" w:space="0" w:color="auto"/>
            <w:left w:val="none" w:sz="0" w:space="0" w:color="auto"/>
            <w:bottom w:val="none" w:sz="0" w:space="0" w:color="auto"/>
            <w:right w:val="none" w:sz="0" w:space="0" w:color="auto"/>
          </w:divBdr>
          <w:divsChild>
            <w:div w:id="1510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0690">
      <w:bodyDiv w:val="1"/>
      <w:marLeft w:val="0"/>
      <w:marRight w:val="0"/>
      <w:marTop w:val="0"/>
      <w:marBottom w:val="0"/>
      <w:divBdr>
        <w:top w:val="none" w:sz="0" w:space="0" w:color="auto"/>
        <w:left w:val="none" w:sz="0" w:space="0" w:color="auto"/>
        <w:bottom w:val="none" w:sz="0" w:space="0" w:color="auto"/>
        <w:right w:val="none" w:sz="0" w:space="0" w:color="auto"/>
      </w:divBdr>
      <w:divsChild>
        <w:div w:id="1831095178">
          <w:marLeft w:val="0"/>
          <w:marRight w:val="0"/>
          <w:marTop w:val="0"/>
          <w:marBottom w:val="0"/>
          <w:divBdr>
            <w:top w:val="none" w:sz="0" w:space="0" w:color="auto"/>
            <w:left w:val="none" w:sz="0" w:space="0" w:color="auto"/>
            <w:bottom w:val="none" w:sz="0" w:space="0" w:color="auto"/>
            <w:right w:val="none" w:sz="0" w:space="0" w:color="auto"/>
          </w:divBdr>
          <w:divsChild>
            <w:div w:id="6798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923">
      <w:bodyDiv w:val="1"/>
      <w:marLeft w:val="0"/>
      <w:marRight w:val="0"/>
      <w:marTop w:val="0"/>
      <w:marBottom w:val="0"/>
      <w:divBdr>
        <w:top w:val="none" w:sz="0" w:space="0" w:color="auto"/>
        <w:left w:val="none" w:sz="0" w:space="0" w:color="auto"/>
        <w:bottom w:val="none" w:sz="0" w:space="0" w:color="auto"/>
        <w:right w:val="none" w:sz="0" w:space="0" w:color="auto"/>
      </w:divBdr>
    </w:div>
    <w:div w:id="1629236594">
      <w:bodyDiv w:val="1"/>
      <w:marLeft w:val="0"/>
      <w:marRight w:val="0"/>
      <w:marTop w:val="0"/>
      <w:marBottom w:val="0"/>
      <w:divBdr>
        <w:top w:val="none" w:sz="0" w:space="0" w:color="auto"/>
        <w:left w:val="none" w:sz="0" w:space="0" w:color="auto"/>
        <w:bottom w:val="none" w:sz="0" w:space="0" w:color="auto"/>
        <w:right w:val="none" w:sz="0" w:space="0" w:color="auto"/>
      </w:divBdr>
      <w:divsChild>
        <w:div w:id="1304044452">
          <w:marLeft w:val="0"/>
          <w:marRight w:val="0"/>
          <w:marTop w:val="0"/>
          <w:marBottom w:val="0"/>
          <w:divBdr>
            <w:top w:val="none" w:sz="0" w:space="0" w:color="auto"/>
            <w:left w:val="none" w:sz="0" w:space="0" w:color="auto"/>
            <w:bottom w:val="none" w:sz="0" w:space="0" w:color="auto"/>
            <w:right w:val="none" w:sz="0" w:space="0" w:color="auto"/>
          </w:divBdr>
          <w:divsChild>
            <w:div w:id="4786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7393">
      <w:bodyDiv w:val="1"/>
      <w:marLeft w:val="0"/>
      <w:marRight w:val="0"/>
      <w:marTop w:val="0"/>
      <w:marBottom w:val="0"/>
      <w:divBdr>
        <w:top w:val="none" w:sz="0" w:space="0" w:color="auto"/>
        <w:left w:val="none" w:sz="0" w:space="0" w:color="auto"/>
        <w:bottom w:val="none" w:sz="0" w:space="0" w:color="auto"/>
        <w:right w:val="none" w:sz="0" w:space="0" w:color="auto"/>
      </w:divBdr>
      <w:divsChild>
        <w:div w:id="1521581198">
          <w:marLeft w:val="0"/>
          <w:marRight w:val="0"/>
          <w:marTop w:val="0"/>
          <w:marBottom w:val="0"/>
          <w:divBdr>
            <w:top w:val="none" w:sz="0" w:space="0" w:color="auto"/>
            <w:left w:val="none" w:sz="0" w:space="0" w:color="auto"/>
            <w:bottom w:val="none" w:sz="0" w:space="0" w:color="auto"/>
            <w:right w:val="none" w:sz="0" w:space="0" w:color="auto"/>
          </w:divBdr>
          <w:divsChild>
            <w:div w:id="410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380">
      <w:bodyDiv w:val="1"/>
      <w:marLeft w:val="0"/>
      <w:marRight w:val="0"/>
      <w:marTop w:val="0"/>
      <w:marBottom w:val="0"/>
      <w:divBdr>
        <w:top w:val="none" w:sz="0" w:space="0" w:color="auto"/>
        <w:left w:val="none" w:sz="0" w:space="0" w:color="auto"/>
        <w:bottom w:val="none" w:sz="0" w:space="0" w:color="auto"/>
        <w:right w:val="none" w:sz="0" w:space="0" w:color="auto"/>
      </w:divBdr>
      <w:divsChild>
        <w:div w:id="676618558">
          <w:marLeft w:val="0"/>
          <w:marRight w:val="0"/>
          <w:marTop w:val="0"/>
          <w:marBottom w:val="0"/>
          <w:divBdr>
            <w:top w:val="none" w:sz="0" w:space="0" w:color="auto"/>
            <w:left w:val="none" w:sz="0" w:space="0" w:color="auto"/>
            <w:bottom w:val="none" w:sz="0" w:space="0" w:color="auto"/>
            <w:right w:val="none" w:sz="0" w:space="0" w:color="auto"/>
          </w:divBdr>
          <w:divsChild>
            <w:div w:id="5948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3907">
      <w:bodyDiv w:val="1"/>
      <w:marLeft w:val="0"/>
      <w:marRight w:val="0"/>
      <w:marTop w:val="0"/>
      <w:marBottom w:val="0"/>
      <w:divBdr>
        <w:top w:val="none" w:sz="0" w:space="0" w:color="auto"/>
        <w:left w:val="none" w:sz="0" w:space="0" w:color="auto"/>
        <w:bottom w:val="none" w:sz="0" w:space="0" w:color="auto"/>
        <w:right w:val="none" w:sz="0" w:space="0" w:color="auto"/>
      </w:divBdr>
      <w:divsChild>
        <w:div w:id="1690057301">
          <w:marLeft w:val="0"/>
          <w:marRight w:val="0"/>
          <w:marTop w:val="0"/>
          <w:marBottom w:val="0"/>
          <w:divBdr>
            <w:top w:val="none" w:sz="0" w:space="0" w:color="auto"/>
            <w:left w:val="none" w:sz="0" w:space="0" w:color="auto"/>
            <w:bottom w:val="none" w:sz="0" w:space="0" w:color="auto"/>
            <w:right w:val="none" w:sz="0" w:space="0" w:color="auto"/>
          </w:divBdr>
          <w:divsChild>
            <w:div w:id="10462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355">
      <w:bodyDiv w:val="1"/>
      <w:marLeft w:val="0"/>
      <w:marRight w:val="0"/>
      <w:marTop w:val="0"/>
      <w:marBottom w:val="0"/>
      <w:divBdr>
        <w:top w:val="none" w:sz="0" w:space="0" w:color="auto"/>
        <w:left w:val="none" w:sz="0" w:space="0" w:color="auto"/>
        <w:bottom w:val="none" w:sz="0" w:space="0" w:color="auto"/>
        <w:right w:val="none" w:sz="0" w:space="0" w:color="auto"/>
      </w:divBdr>
      <w:divsChild>
        <w:div w:id="1584601756">
          <w:marLeft w:val="0"/>
          <w:marRight w:val="0"/>
          <w:marTop w:val="0"/>
          <w:marBottom w:val="0"/>
          <w:divBdr>
            <w:top w:val="none" w:sz="0" w:space="0" w:color="auto"/>
            <w:left w:val="none" w:sz="0" w:space="0" w:color="auto"/>
            <w:bottom w:val="none" w:sz="0" w:space="0" w:color="auto"/>
            <w:right w:val="none" w:sz="0" w:space="0" w:color="auto"/>
          </w:divBdr>
          <w:divsChild>
            <w:div w:id="6440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516">
      <w:bodyDiv w:val="1"/>
      <w:marLeft w:val="0"/>
      <w:marRight w:val="0"/>
      <w:marTop w:val="0"/>
      <w:marBottom w:val="0"/>
      <w:divBdr>
        <w:top w:val="none" w:sz="0" w:space="0" w:color="auto"/>
        <w:left w:val="none" w:sz="0" w:space="0" w:color="auto"/>
        <w:bottom w:val="none" w:sz="0" w:space="0" w:color="auto"/>
        <w:right w:val="none" w:sz="0" w:space="0" w:color="auto"/>
      </w:divBdr>
    </w:div>
    <w:div w:id="1820341131">
      <w:bodyDiv w:val="1"/>
      <w:marLeft w:val="0"/>
      <w:marRight w:val="0"/>
      <w:marTop w:val="0"/>
      <w:marBottom w:val="0"/>
      <w:divBdr>
        <w:top w:val="none" w:sz="0" w:space="0" w:color="auto"/>
        <w:left w:val="none" w:sz="0" w:space="0" w:color="auto"/>
        <w:bottom w:val="none" w:sz="0" w:space="0" w:color="auto"/>
        <w:right w:val="none" w:sz="0" w:space="0" w:color="auto"/>
      </w:divBdr>
      <w:divsChild>
        <w:div w:id="661591195">
          <w:marLeft w:val="0"/>
          <w:marRight w:val="0"/>
          <w:marTop w:val="0"/>
          <w:marBottom w:val="0"/>
          <w:divBdr>
            <w:top w:val="none" w:sz="0" w:space="0" w:color="auto"/>
            <w:left w:val="none" w:sz="0" w:space="0" w:color="auto"/>
            <w:bottom w:val="none" w:sz="0" w:space="0" w:color="auto"/>
            <w:right w:val="none" w:sz="0" w:space="0" w:color="auto"/>
          </w:divBdr>
          <w:divsChild>
            <w:div w:id="345865446">
              <w:marLeft w:val="0"/>
              <w:marRight w:val="0"/>
              <w:marTop w:val="0"/>
              <w:marBottom w:val="0"/>
              <w:divBdr>
                <w:top w:val="none" w:sz="0" w:space="0" w:color="auto"/>
                <w:left w:val="none" w:sz="0" w:space="0" w:color="auto"/>
                <w:bottom w:val="none" w:sz="0" w:space="0" w:color="auto"/>
                <w:right w:val="none" w:sz="0" w:space="0" w:color="auto"/>
              </w:divBdr>
              <w:divsChild>
                <w:div w:id="65224502">
                  <w:marLeft w:val="0"/>
                  <w:marRight w:val="0"/>
                  <w:marTop w:val="0"/>
                  <w:marBottom w:val="0"/>
                  <w:divBdr>
                    <w:top w:val="none" w:sz="0" w:space="0" w:color="auto"/>
                    <w:left w:val="none" w:sz="0" w:space="0" w:color="auto"/>
                    <w:bottom w:val="none" w:sz="0" w:space="0" w:color="auto"/>
                    <w:right w:val="none" w:sz="0" w:space="0" w:color="auto"/>
                  </w:divBdr>
                  <w:divsChild>
                    <w:div w:id="988287631">
                      <w:marLeft w:val="0"/>
                      <w:marRight w:val="0"/>
                      <w:marTop w:val="0"/>
                      <w:marBottom w:val="0"/>
                      <w:divBdr>
                        <w:top w:val="none" w:sz="0" w:space="0" w:color="auto"/>
                        <w:left w:val="none" w:sz="0" w:space="0" w:color="auto"/>
                        <w:bottom w:val="none" w:sz="0" w:space="0" w:color="auto"/>
                        <w:right w:val="none" w:sz="0" w:space="0" w:color="auto"/>
                      </w:divBdr>
                      <w:divsChild>
                        <w:div w:id="699277703">
                          <w:marLeft w:val="0"/>
                          <w:marRight w:val="0"/>
                          <w:marTop w:val="0"/>
                          <w:marBottom w:val="0"/>
                          <w:divBdr>
                            <w:top w:val="none" w:sz="0" w:space="0" w:color="auto"/>
                            <w:left w:val="none" w:sz="0" w:space="0" w:color="auto"/>
                            <w:bottom w:val="none" w:sz="0" w:space="0" w:color="auto"/>
                            <w:right w:val="none" w:sz="0" w:space="0" w:color="auto"/>
                          </w:divBdr>
                          <w:divsChild>
                            <w:div w:id="1834711146">
                              <w:marLeft w:val="0"/>
                              <w:marRight w:val="0"/>
                              <w:marTop w:val="0"/>
                              <w:marBottom w:val="0"/>
                              <w:divBdr>
                                <w:top w:val="none" w:sz="0" w:space="0" w:color="auto"/>
                                <w:left w:val="none" w:sz="0" w:space="0" w:color="auto"/>
                                <w:bottom w:val="none" w:sz="0" w:space="0" w:color="auto"/>
                                <w:right w:val="none" w:sz="0" w:space="0" w:color="auto"/>
                              </w:divBdr>
                              <w:divsChild>
                                <w:div w:id="1729574835">
                                  <w:marLeft w:val="0"/>
                                  <w:marRight w:val="0"/>
                                  <w:marTop w:val="0"/>
                                  <w:marBottom w:val="0"/>
                                  <w:divBdr>
                                    <w:top w:val="none" w:sz="0" w:space="0" w:color="auto"/>
                                    <w:left w:val="none" w:sz="0" w:space="0" w:color="auto"/>
                                    <w:bottom w:val="none" w:sz="0" w:space="0" w:color="auto"/>
                                    <w:right w:val="none" w:sz="0" w:space="0" w:color="auto"/>
                                  </w:divBdr>
                                  <w:divsChild>
                                    <w:div w:id="1079063628">
                                      <w:marLeft w:val="0"/>
                                      <w:marRight w:val="0"/>
                                      <w:marTop w:val="0"/>
                                      <w:marBottom w:val="0"/>
                                      <w:divBdr>
                                        <w:top w:val="none" w:sz="0" w:space="0" w:color="auto"/>
                                        <w:left w:val="none" w:sz="0" w:space="0" w:color="auto"/>
                                        <w:bottom w:val="none" w:sz="0" w:space="0" w:color="auto"/>
                                        <w:right w:val="none" w:sz="0" w:space="0" w:color="auto"/>
                                      </w:divBdr>
                                      <w:divsChild>
                                        <w:div w:id="10453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3784">
          <w:marLeft w:val="0"/>
          <w:marRight w:val="0"/>
          <w:marTop w:val="0"/>
          <w:marBottom w:val="0"/>
          <w:divBdr>
            <w:top w:val="none" w:sz="0" w:space="0" w:color="auto"/>
            <w:left w:val="none" w:sz="0" w:space="0" w:color="auto"/>
            <w:bottom w:val="none" w:sz="0" w:space="0" w:color="auto"/>
            <w:right w:val="none" w:sz="0" w:space="0" w:color="auto"/>
          </w:divBdr>
        </w:div>
      </w:divsChild>
    </w:div>
    <w:div w:id="1866284776">
      <w:bodyDiv w:val="1"/>
      <w:marLeft w:val="0"/>
      <w:marRight w:val="0"/>
      <w:marTop w:val="0"/>
      <w:marBottom w:val="0"/>
      <w:divBdr>
        <w:top w:val="none" w:sz="0" w:space="0" w:color="auto"/>
        <w:left w:val="none" w:sz="0" w:space="0" w:color="auto"/>
        <w:bottom w:val="none" w:sz="0" w:space="0" w:color="auto"/>
        <w:right w:val="none" w:sz="0" w:space="0" w:color="auto"/>
      </w:divBdr>
      <w:divsChild>
        <w:div w:id="162016273">
          <w:marLeft w:val="0"/>
          <w:marRight w:val="0"/>
          <w:marTop w:val="0"/>
          <w:marBottom w:val="0"/>
          <w:divBdr>
            <w:top w:val="none" w:sz="0" w:space="0" w:color="auto"/>
            <w:left w:val="none" w:sz="0" w:space="0" w:color="auto"/>
            <w:bottom w:val="none" w:sz="0" w:space="0" w:color="auto"/>
            <w:right w:val="none" w:sz="0" w:space="0" w:color="auto"/>
          </w:divBdr>
          <w:divsChild>
            <w:div w:id="12537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6885">
          <w:marLeft w:val="0"/>
          <w:marRight w:val="0"/>
          <w:marTop w:val="0"/>
          <w:marBottom w:val="0"/>
          <w:divBdr>
            <w:top w:val="none" w:sz="0" w:space="0" w:color="auto"/>
            <w:left w:val="none" w:sz="0" w:space="0" w:color="auto"/>
            <w:bottom w:val="none" w:sz="0" w:space="0" w:color="auto"/>
            <w:right w:val="none" w:sz="0" w:space="0" w:color="auto"/>
          </w:divBdr>
          <w:divsChild>
            <w:div w:id="3380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652">
      <w:bodyDiv w:val="1"/>
      <w:marLeft w:val="0"/>
      <w:marRight w:val="0"/>
      <w:marTop w:val="0"/>
      <w:marBottom w:val="0"/>
      <w:divBdr>
        <w:top w:val="none" w:sz="0" w:space="0" w:color="auto"/>
        <w:left w:val="none" w:sz="0" w:space="0" w:color="auto"/>
        <w:bottom w:val="none" w:sz="0" w:space="0" w:color="auto"/>
        <w:right w:val="none" w:sz="0" w:space="0" w:color="auto"/>
      </w:divBdr>
      <w:divsChild>
        <w:div w:id="2114393764">
          <w:marLeft w:val="0"/>
          <w:marRight w:val="0"/>
          <w:marTop w:val="0"/>
          <w:marBottom w:val="0"/>
          <w:divBdr>
            <w:top w:val="none" w:sz="0" w:space="0" w:color="auto"/>
            <w:left w:val="none" w:sz="0" w:space="0" w:color="auto"/>
            <w:bottom w:val="none" w:sz="0" w:space="0" w:color="auto"/>
            <w:right w:val="none" w:sz="0" w:space="0" w:color="auto"/>
          </w:divBdr>
          <w:divsChild>
            <w:div w:id="12444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503">
      <w:bodyDiv w:val="1"/>
      <w:marLeft w:val="0"/>
      <w:marRight w:val="0"/>
      <w:marTop w:val="0"/>
      <w:marBottom w:val="0"/>
      <w:divBdr>
        <w:top w:val="none" w:sz="0" w:space="0" w:color="auto"/>
        <w:left w:val="none" w:sz="0" w:space="0" w:color="auto"/>
        <w:bottom w:val="none" w:sz="0" w:space="0" w:color="auto"/>
        <w:right w:val="none" w:sz="0" w:space="0" w:color="auto"/>
      </w:divBdr>
      <w:divsChild>
        <w:div w:id="703751926">
          <w:marLeft w:val="0"/>
          <w:marRight w:val="0"/>
          <w:marTop w:val="0"/>
          <w:marBottom w:val="0"/>
          <w:divBdr>
            <w:top w:val="none" w:sz="0" w:space="0" w:color="auto"/>
            <w:left w:val="none" w:sz="0" w:space="0" w:color="auto"/>
            <w:bottom w:val="none" w:sz="0" w:space="0" w:color="auto"/>
            <w:right w:val="none" w:sz="0" w:space="0" w:color="auto"/>
          </w:divBdr>
          <w:divsChild>
            <w:div w:id="799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6909">
      <w:bodyDiv w:val="1"/>
      <w:marLeft w:val="0"/>
      <w:marRight w:val="0"/>
      <w:marTop w:val="0"/>
      <w:marBottom w:val="0"/>
      <w:divBdr>
        <w:top w:val="none" w:sz="0" w:space="0" w:color="auto"/>
        <w:left w:val="none" w:sz="0" w:space="0" w:color="auto"/>
        <w:bottom w:val="none" w:sz="0" w:space="0" w:color="auto"/>
        <w:right w:val="none" w:sz="0" w:space="0" w:color="auto"/>
      </w:divBdr>
      <w:divsChild>
        <w:div w:id="1545479829">
          <w:marLeft w:val="0"/>
          <w:marRight w:val="0"/>
          <w:marTop w:val="0"/>
          <w:marBottom w:val="0"/>
          <w:divBdr>
            <w:top w:val="none" w:sz="0" w:space="0" w:color="auto"/>
            <w:left w:val="none" w:sz="0" w:space="0" w:color="auto"/>
            <w:bottom w:val="none" w:sz="0" w:space="0" w:color="auto"/>
            <w:right w:val="none" w:sz="0" w:space="0" w:color="auto"/>
          </w:divBdr>
          <w:divsChild>
            <w:div w:id="1224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906">
      <w:bodyDiv w:val="1"/>
      <w:marLeft w:val="0"/>
      <w:marRight w:val="0"/>
      <w:marTop w:val="0"/>
      <w:marBottom w:val="0"/>
      <w:divBdr>
        <w:top w:val="none" w:sz="0" w:space="0" w:color="auto"/>
        <w:left w:val="none" w:sz="0" w:space="0" w:color="auto"/>
        <w:bottom w:val="none" w:sz="0" w:space="0" w:color="auto"/>
        <w:right w:val="none" w:sz="0" w:space="0" w:color="auto"/>
      </w:divBdr>
      <w:divsChild>
        <w:div w:id="253829791">
          <w:marLeft w:val="0"/>
          <w:marRight w:val="0"/>
          <w:marTop w:val="0"/>
          <w:marBottom w:val="0"/>
          <w:divBdr>
            <w:top w:val="none" w:sz="0" w:space="0" w:color="auto"/>
            <w:left w:val="none" w:sz="0" w:space="0" w:color="auto"/>
            <w:bottom w:val="none" w:sz="0" w:space="0" w:color="auto"/>
            <w:right w:val="none" w:sz="0" w:space="0" w:color="auto"/>
          </w:divBdr>
          <w:divsChild>
            <w:div w:id="21050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522">
      <w:bodyDiv w:val="1"/>
      <w:marLeft w:val="0"/>
      <w:marRight w:val="0"/>
      <w:marTop w:val="0"/>
      <w:marBottom w:val="0"/>
      <w:divBdr>
        <w:top w:val="none" w:sz="0" w:space="0" w:color="auto"/>
        <w:left w:val="none" w:sz="0" w:space="0" w:color="auto"/>
        <w:bottom w:val="none" w:sz="0" w:space="0" w:color="auto"/>
        <w:right w:val="none" w:sz="0" w:space="0" w:color="auto"/>
      </w:divBdr>
      <w:divsChild>
        <w:div w:id="589657679">
          <w:marLeft w:val="0"/>
          <w:marRight w:val="0"/>
          <w:marTop w:val="0"/>
          <w:marBottom w:val="0"/>
          <w:divBdr>
            <w:top w:val="none" w:sz="0" w:space="0" w:color="auto"/>
            <w:left w:val="none" w:sz="0" w:space="0" w:color="auto"/>
            <w:bottom w:val="none" w:sz="0" w:space="0" w:color="auto"/>
            <w:right w:val="none" w:sz="0" w:space="0" w:color="auto"/>
          </w:divBdr>
          <w:divsChild>
            <w:div w:id="16775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471">
      <w:bodyDiv w:val="1"/>
      <w:marLeft w:val="0"/>
      <w:marRight w:val="0"/>
      <w:marTop w:val="0"/>
      <w:marBottom w:val="0"/>
      <w:divBdr>
        <w:top w:val="none" w:sz="0" w:space="0" w:color="auto"/>
        <w:left w:val="none" w:sz="0" w:space="0" w:color="auto"/>
        <w:bottom w:val="none" w:sz="0" w:space="0" w:color="auto"/>
        <w:right w:val="none" w:sz="0" w:space="0" w:color="auto"/>
      </w:divBdr>
      <w:divsChild>
        <w:div w:id="1317757040">
          <w:marLeft w:val="0"/>
          <w:marRight w:val="0"/>
          <w:marTop w:val="0"/>
          <w:marBottom w:val="0"/>
          <w:divBdr>
            <w:top w:val="none" w:sz="0" w:space="0" w:color="auto"/>
            <w:left w:val="none" w:sz="0" w:space="0" w:color="auto"/>
            <w:bottom w:val="none" w:sz="0" w:space="0" w:color="auto"/>
            <w:right w:val="none" w:sz="0" w:space="0" w:color="auto"/>
          </w:divBdr>
          <w:divsChild>
            <w:div w:id="2321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0651">
      <w:bodyDiv w:val="1"/>
      <w:marLeft w:val="0"/>
      <w:marRight w:val="0"/>
      <w:marTop w:val="0"/>
      <w:marBottom w:val="0"/>
      <w:divBdr>
        <w:top w:val="none" w:sz="0" w:space="0" w:color="auto"/>
        <w:left w:val="none" w:sz="0" w:space="0" w:color="auto"/>
        <w:bottom w:val="none" w:sz="0" w:space="0" w:color="auto"/>
        <w:right w:val="none" w:sz="0" w:space="0" w:color="auto"/>
      </w:divBdr>
      <w:divsChild>
        <w:div w:id="165947815">
          <w:marLeft w:val="0"/>
          <w:marRight w:val="0"/>
          <w:marTop w:val="0"/>
          <w:marBottom w:val="0"/>
          <w:divBdr>
            <w:top w:val="none" w:sz="0" w:space="0" w:color="auto"/>
            <w:left w:val="none" w:sz="0" w:space="0" w:color="auto"/>
            <w:bottom w:val="none" w:sz="0" w:space="0" w:color="auto"/>
            <w:right w:val="none" w:sz="0" w:space="0" w:color="auto"/>
          </w:divBdr>
          <w:divsChild>
            <w:div w:id="8857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0697">
      <w:bodyDiv w:val="1"/>
      <w:marLeft w:val="0"/>
      <w:marRight w:val="0"/>
      <w:marTop w:val="0"/>
      <w:marBottom w:val="0"/>
      <w:divBdr>
        <w:top w:val="none" w:sz="0" w:space="0" w:color="auto"/>
        <w:left w:val="none" w:sz="0" w:space="0" w:color="auto"/>
        <w:bottom w:val="none" w:sz="0" w:space="0" w:color="auto"/>
        <w:right w:val="none" w:sz="0" w:space="0" w:color="auto"/>
      </w:divBdr>
      <w:divsChild>
        <w:div w:id="1854613739">
          <w:marLeft w:val="0"/>
          <w:marRight w:val="0"/>
          <w:marTop w:val="0"/>
          <w:marBottom w:val="0"/>
          <w:divBdr>
            <w:top w:val="none" w:sz="0" w:space="0" w:color="auto"/>
            <w:left w:val="none" w:sz="0" w:space="0" w:color="auto"/>
            <w:bottom w:val="none" w:sz="0" w:space="0" w:color="auto"/>
            <w:right w:val="none" w:sz="0" w:space="0" w:color="auto"/>
          </w:divBdr>
          <w:divsChild>
            <w:div w:id="11648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ru" TargetMode="External"/><Relationship Id="rId13" Type="http://schemas.openxmlformats.org/officeDocument/2006/relationships/hyperlink" Target="http://www.pamyat-naroda.ru" TargetMode="External"/><Relationship Id="rId18" Type="http://schemas.openxmlformats.org/officeDocument/2006/relationships/hyperlink" Target="https://youtu.be/ifG_qlclkmU" TargetMode="External"/><Relationship Id="rId3" Type="http://schemas.openxmlformats.org/officeDocument/2006/relationships/settings" Target="settings.xml"/><Relationship Id="rId21" Type="http://schemas.openxmlformats.org/officeDocument/2006/relationships/hyperlink" Target="http://doc.histrf.ru/" TargetMode="External"/><Relationship Id="rId7" Type="http://schemas.openxmlformats.org/officeDocument/2006/relationships/hyperlink" Target="http://www.kremlin.ru" TargetMode="External"/><Relationship Id="rId12" Type="http://schemas.openxmlformats.org/officeDocument/2006/relationships/hyperlink" Target="http://www.bigenc.ru" TargetMode="External"/><Relationship Id="rId17" Type="http://schemas.openxmlformats.org/officeDocument/2006/relationships/hyperlink" Target="https://youtu.be/A8g7ZNx8vMU" TargetMode="External"/><Relationship Id="rId2" Type="http://schemas.openxmlformats.org/officeDocument/2006/relationships/styles" Target="styles.xml"/><Relationship Id="rId16" Type="http://schemas.openxmlformats.org/officeDocument/2006/relationships/hyperlink" Target="http://fipi.ru/materials" TargetMode="External"/><Relationship Id="rId20" Type="http://schemas.openxmlformats.org/officeDocument/2006/relationships/hyperlink" Target="http://www.ege.edu.ru/ru/" TargetMode="External"/><Relationship Id="rId1" Type="http://schemas.openxmlformats.org/officeDocument/2006/relationships/numbering" Target="numbering.xml"/><Relationship Id="rId6" Type="http://schemas.openxmlformats.org/officeDocument/2006/relationships/hyperlink" Target="https://edsoo.ru/" TargetMode="External"/><Relationship Id="rId11" Type="http://schemas.openxmlformats.org/officeDocument/2006/relationships/hyperlink" Target="http://www.historyrussia.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sportal.ru/sites/default/files/2019/10/31/ege_istoria_lichnosti_otechestvennoy_i_vseobschey_istorii.pdf" TargetMode="External"/><Relationship Id="rId23" Type="http://schemas.openxmlformats.org/officeDocument/2006/relationships/fontTable" Target="fontTable.xml"/><Relationship Id="rId10" Type="http://schemas.openxmlformats.org/officeDocument/2006/relationships/hyperlink" Target="http://www.znanierussia.ru" TargetMode="External"/><Relationship Id="rId19" Type="http://schemas.openxmlformats.org/officeDocument/2006/relationships/hyperlink" Target="https://youtu.be/o98Z2Zb5GLE?list=PLr3fDr4EMQM4SrjYzQyXOMGt3334FdBdo" TargetMode="External"/><Relationship Id="rId4" Type="http://schemas.openxmlformats.org/officeDocument/2006/relationships/webSettings" Target="webSettings.xml"/><Relationship Id="rId9" Type="http://schemas.openxmlformats.org/officeDocument/2006/relationships/hyperlink" Target="http://www.mid.ru" TargetMode="External"/><Relationship Id="rId14" Type="http://schemas.openxmlformats.org/officeDocument/2006/relationships/hyperlink" Target="http://www.podvignaroda.ru" TargetMode="External"/><Relationship Id="rId22" Type="http://schemas.openxmlformats.org/officeDocument/2006/relationships/hyperlink" Target="https://portal.historyruss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50</Pages>
  <Words>19306</Words>
  <Characters>110048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79618</dc:creator>
  <cp:keywords/>
  <dc:description/>
  <cp:lastModifiedBy>Sch_185-2</cp:lastModifiedBy>
  <cp:revision>32</cp:revision>
  <dcterms:created xsi:type="dcterms:W3CDTF">2023-07-31T08:28:00Z</dcterms:created>
  <dcterms:modified xsi:type="dcterms:W3CDTF">2023-09-25T02:17:00Z</dcterms:modified>
</cp:coreProperties>
</file>